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3F" w:rsidRPr="00B4633F" w:rsidRDefault="00B4633F" w:rsidP="00B4633F">
      <w:pPr>
        <w:ind w:left="420"/>
        <w:jc w:val="center"/>
        <w:rPr>
          <w:rFonts w:asciiTheme="minorHAnsi" w:hAnsiTheme="minorHAnsi" w:cs="Arial"/>
          <w:b/>
          <w:bCs/>
          <w:sz w:val="28"/>
          <w:szCs w:val="28"/>
          <w:highlight w:val="lightGray"/>
        </w:rPr>
      </w:pPr>
      <w:r w:rsidRPr="00B4633F">
        <w:rPr>
          <w:rFonts w:asciiTheme="minorHAnsi" w:hAnsiTheme="minorHAnsi" w:cs="Arial"/>
          <w:b/>
          <w:bCs/>
          <w:sz w:val="28"/>
          <w:szCs w:val="28"/>
          <w:highlight w:val="lightGray"/>
        </w:rPr>
        <w:t xml:space="preserve"> Příloha č. 3 - Seznam poddodavatelů</w:t>
      </w:r>
    </w:p>
    <w:p w:rsidR="00843CC5" w:rsidRPr="00CA5C78" w:rsidRDefault="00843CC5" w:rsidP="00CA5C78">
      <w:pPr>
        <w:ind w:left="420"/>
        <w:jc w:val="center"/>
        <w:rPr>
          <w:rFonts w:asciiTheme="minorHAnsi" w:hAnsiTheme="minorHAnsi" w:cs="Arial"/>
          <w:b/>
          <w:sz w:val="28"/>
          <w:szCs w:val="28"/>
        </w:rPr>
      </w:pPr>
    </w:p>
    <w:p w:rsidR="00CA5C78" w:rsidRDefault="00CA5C78" w:rsidP="00CA5C78">
      <w:pPr>
        <w:ind w:firstLine="420"/>
        <w:jc w:val="both"/>
        <w:rPr>
          <w:rFonts w:asciiTheme="minorHAnsi" w:hAnsiTheme="minorHAnsi" w:cs="Arial"/>
          <w:b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Název veřejné zakázky:</w:t>
      </w:r>
    </w:p>
    <w:p w:rsidR="00CA5C78" w:rsidRPr="009E52EA" w:rsidRDefault="00CA5C78" w:rsidP="00CA5C78">
      <w:pPr>
        <w:ind w:firstLine="420"/>
        <w:jc w:val="both"/>
        <w:rPr>
          <w:rFonts w:asciiTheme="minorHAnsi" w:hAnsiTheme="minorHAnsi" w:cs="Arial"/>
          <w:b/>
          <w:sz w:val="22"/>
          <w:szCs w:val="22"/>
        </w:rPr>
      </w:pPr>
    </w:p>
    <w:p w:rsidR="00843CC5" w:rsidRPr="00843CC5" w:rsidRDefault="00CA5C78" w:rsidP="00CA5C78">
      <w:pPr>
        <w:ind w:left="420"/>
        <w:jc w:val="center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b/>
          <w:bCs/>
          <w:sz w:val="22"/>
          <w:szCs w:val="22"/>
        </w:rPr>
        <w:t>„</w:t>
      </w:r>
      <w:r w:rsidRPr="009E52EA">
        <w:rPr>
          <w:rFonts w:asciiTheme="minorHAnsi" w:hAnsiTheme="minorHAnsi"/>
          <w:b/>
          <w:bCs/>
          <w:sz w:val="28"/>
          <w:szCs w:val="28"/>
        </w:rPr>
        <w:t xml:space="preserve">Pořízení rolby pro </w:t>
      </w:r>
      <w:proofErr w:type="spellStart"/>
      <w:r w:rsidRPr="009E52EA">
        <w:rPr>
          <w:rFonts w:asciiTheme="minorHAnsi" w:hAnsiTheme="minorHAnsi"/>
          <w:b/>
          <w:bCs/>
          <w:sz w:val="28"/>
          <w:szCs w:val="28"/>
        </w:rPr>
        <w:t>Tipsport</w:t>
      </w:r>
      <w:proofErr w:type="spellEnd"/>
      <w:r w:rsidRPr="009E52EA">
        <w:rPr>
          <w:rFonts w:asciiTheme="minorHAnsi" w:hAnsiTheme="minorHAnsi"/>
          <w:b/>
          <w:bCs/>
          <w:sz w:val="28"/>
          <w:szCs w:val="28"/>
        </w:rPr>
        <w:t xml:space="preserve"> arénu Pardubice</w:t>
      </w:r>
      <w:r w:rsidRPr="009E52EA">
        <w:rPr>
          <w:rFonts w:asciiTheme="minorHAnsi" w:hAnsiTheme="minorHAnsi" w:cs="Arial"/>
          <w:b/>
          <w:bCs/>
          <w:sz w:val="28"/>
          <w:szCs w:val="28"/>
        </w:rPr>
        <w:t>“</w:t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CA5C78" w:rsidRPr="009E52EA" w:rsidRDefault="00CA5C78" w:rsidP="000432FA">
      <w:pPr>
        <w:ind w:firstLine="4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Zadavatel</w:t>
      </w:r>
      <w:r w:rsidR="000432FA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0432FA">
        <w:rPr>
          <w:rFonts w:asciiTheme="minorHAnsi" w:hAnsiTheme="minorHAnsi"/>
          <w:color w:val="000000"/>
          <w:sz w:val="22"/>
          <w:szCs w:val="22"/>
        </w:rPr>
        <w:t>Rozvojový fond Pardubice a.s.</w:t>
      </w:r>
      <w:r w:rsidR="000432FA">
        <w:rPr>
          <w:rFonts w:asciiTheme="minorHAnsi" w:hAnsiTheme="minorHAnsi" w:cs="Arial"/>
          <w:sz w:val="22"/>
          <w:szCs w:val="22"/>
        </w:rPr>
        <w:t>, t</w:t>
      </w:r>
      <w:r w:rsidRPr="009E52EA">
        <w:rPr>
          <w:rFonts w:asciiTheme="minorHAnsi" w:hAnsiTheme="minorHAnsi" w:cs="Arial"/>
          <w:sz w:val="22"/>
          <w:szCs w:val="22"/>
        </w:rPr>
        <w:t>řída Míru 90 530 02 Pardubice</w:t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4633F">
        <w:rPr>
          <w:rFonts w:asciiTheme="minorHAnsi" w:hAnsiTheme="minorHAnsi" w:cs="Arial"/>
          <w:sz w:val="22"/>
          <w:szCs w:val="22"/>
          <w:u w:val="single"/>
        </w:rPr>
        <w:t>ČESTNÉ PROHLÁŠENÍ</w:t>
      </w:r>
    </w:p>
    <w:p w:rsidR="00B4633F" w:rsidRPr="00B4633F" w:rsidRDefault="00B4633F" w:rsidP="00B4633F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bookmarkStart w:id="0" w:name="_GoBack"/>
      <w:bookmarkEnd w:id="0"/>
    </w:p>
    <w:p w:rsidR="00B4633F" w:rsidRPr="00B4633F" w:rsidRDefault="00B4633F" w:rsidP="00B4633F">
      <w:pPr>
        <w:jc w:val="both"/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tabs>
          <w:tab w:val="right" w:leader="dot" w:pos="4536"/>
          <w:tab w:val="left" w:pos="4678"/>
        </w:tabs>
        <w:jc w:val="both"/>
        <w:rPr>
          <w:rFonts w:asciiTheme="minorHAnsi" w:hAnsiTheme="minorHAnsi" w:cs="Arial"/>
          <w:sz w:val="22"/>
          <w:szCs w:val="22"/>
        </w:rPr>
      </w:pPr>
      <w:r w:rsidRPr="00B4633F">
        <w:rPr>
          <w:rFonts w:asciiTheme="minorHAnsi" w:hAnsiTheme="minorHAnsi" w:cs="Arial"/>
          <w:sz w:val="22"/>
          <w:szCs w:val="22"/>
        </w:rPr>
        <w:tab/>
      </w:r>
      <w:r w:rsidRPr="00B4633F">
        <w:rPr>
          <w:rFonts w:asciiTheme="minorHAnsi" w:hAnsiTheme="minorHAnsi" w:cs="Arial"/>
          <w:sz w:val="22"/>
          <w:szCs w:val="22"/>
        </w:rPr>
        <w:tab/>
        <w:t xml:space="preserve"> (název účastníka), účastník veřejné zakázky na akci:</w:t>
      </w:r>
      <w:r w:rsidRPr="00B4633F">
        <w:rPr>
          <w:rFonts w:cs="Arial"/>
          <w:sz w:val="22"/>
          <w:szCs w:val="22"/>
        </w:rPr>
        <w:t xml:space="preserve"> </w:t>
      </w:r>
      <w:r w:rsidRPr="00B4633F">
        <w:rPr>
          <w:rFonts w:asciiTheme="minorHAnsi" w:hAnsiTheme="minorHAnsi" w:cs="Arial"/>
          <w:sz w:val="22"/>
          <w:szCs w:val="22"/>
        </w:rPr>
        <w:t xml:space="preserve">Pořízení rolby pro </w:t>
      </w:r>
      <w:proofErr w:type="spellStart"/>
      <w:r w:rsidRPr="00B4633F">
        <w:rPr>
          <w:rFonts w:asciiTheme="minorHAnsi" w:hAnsiTheme="minorHAnsi" w:cs="Arial"/>
          <w:sz w:val="22"/>
          <w:szCs w:val="22"/>
        </w:rPr>
        <w:t>Tipsport</w:t>
      </w:r>
      <w:proofErr w:type="spellEnd"/>
      <w:r w:rsidRPr="00B4633F">
        <w:rPr>
          <w:rFonts w:asciiTheme="minorHAnsi" w:hAnsiTheme="minorHAnsi" w:cs="Arial"/>
          <w:sz w:val="22"/>
          <w:szCs w:val="22"/>
        </w:rPr>
        <w:t xml:space="preserve"> arénu Pardubice, </w:t>
      </w:r>
      <w:r w:rsidRPr="00B4633F">
        <w:rPr>
          <w:rFonts w:asciiTheme="minorHAnsi" w:hAnsiTheme="minorHAnsi" w:cs="Arial"/>
          <w:sz w:val="22"/>
          <w:szCs w:val="22"/>
        </w:rPr>
        <w:t xml:space="preserve">prohlašuje, že na výše uvedené akci bude spolupracovat s následujícími poddodavateli, popř. prohlašuje, že bude provádět veřejnou zakázku pouze vlastními kapacitami </w:t>
      </w:r>
      <w:r w:rsidRPr="00B4633F">
        <w:rPr>
          <w:rFonts w:asciiTheme="minorHAnsi" w:hAnsiTheme="minorHAnsi" w:cs="Arial"/>
          <w:b/>
          <w:i/>
          <w:sz w:val="22"/>
          <w:szCs w:val="22"/>
        </w:rPr>
        <w:t>(v tom případě tabulku proškrtněte)</w:t>
      </w:r>
      <w:r w:rsidRPr="00B4633F">
        <w:rPr>
          <w:rFonts w:asciiTheme="minorHAnsi" w:hAnsiTheme="minorHAnsi" w:cs="Arial"/>
          <w:sz w:val="22"/>
          <w:szCs w:val="22"/>
        </w:rPr>
        <w:t>.</w:t>
      </w:r>
    </w:p>
    <w:p w:rsidR="00B4633F" w:rsidRPr="00B4633F" w:rsidRDefault="00B4633F" w:rsidP="00B4633F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4633F">
        <w:rPr>
          <w:rFonts w:asciiTheme="minorHAnsi" w:hAnsiTheme="minorHAnsi" w:cs="Arial"/>
          <w:snapToGrid w:val="0"/>
          <w:sz w:val="22"/>
          <w:szCs w:val="22"/>
        </w:rPr>
        <w:t xml:space="preserve">V případě, že podíl poddodávky přesáhne 10% z celkové ceny díla, nebo že poddodavatel bude vykonávat záruční a pozáruční servis, musí být poddodavatel uveden v tomto Seznamu poddodavatelů.  V průběhu realizace zakázky je prodávající oprávněn zažádat o doplnění, případně o změnu poddodavatelů v tomto Seznamu poddodavatelů.  </w:t>
      </w:r>
    </w:p>
    <w:p w:rsidR="00B4633F" w:rsidRDefault="00B4633F" w:rsidP="00B4633F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798"/>
        <w:gridCol w:w="3602"/>
        <w:gridCol w:w="1004"/>
      </w:tblGrid>
      <w:tr w:rsidR="00B4633F" w:rsidTr="00B4633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  <w:r w:rsidRPr="00B4633F">
              <w:rPr>
                <w:rFonts w:asciiTheme="minorHAnsi" w:hAnsiTheme="minorHAnsi" w:cs="Arial"/>
              </w:rPr>
              <w:t>Obchodní jméno a sídlo poddodavatele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  <w:r w:rsidRPr="00B4633F">
              <w:rPr>
                <w:rFonts w:asciiTheme="minorHAnsi" w:hAnsiTheme="minorHAnsi" w:cs="Arial"/>
              </w:rPr>
              <w:t>IČ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  <w:r w:rsidRPr="00B4633F">
              <w:rPr>
                <w:rFonts w:asciiTheme="minorHAnsi" w:hAnsiTheme="minorHAnsi" w:cs="Arial"/>
              </w:rPr>
              <w:t>Popis činnosti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  <w:r w:rsidRPr="00B4633F">
              <w:rPr>
                <w:rFonts w:asciiTheme="minorHAnsi" w:hAnsiTheme="minorHAnsi" w:cs="Arial"/>
              </w:rPr>
              <w:t>% podíl na díle</w:t>
            </w:r>
          </w:p>
        </w:tc>
      </w:tr>
      <w:tr w:rsidR="00B4633F" w:rsidTr="00B4633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4633F" w:rsidTr="00B4633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4633F" w:rsidTr="00B4633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4633F" w:rsidTr="00B4633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4633F" w:rsidTr="00B4633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4633F" w:rsidTr="00B4633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B4633F" w:rsidRPr="00B4633F" w:rsidRDefault="00B4633F" w:rsidP="00B4633F">
      <w:pPr>
        <w:rPr>
          <w:rFonts w:asciiTheme="minorHAnsi" w:hAnsiTheme="minorHAnsi" w:cs="Arial"/>
          <w:i/>
        </w:rPr>
      </w:pPr>
      <w:r w:rsidRPr="00B4633F">
        <w:rPr>
          <w:rFonts w:asciiTheme="minorHAnsi" w:hAnsiTheme="minorHAnsi" w:cs="Arial"/>
          <w:i/>
        </w:rPr>
        <w:t xml:space="preserve">(Uchazeč může přidat libovolný počet řádků) </w:t>
      </w:r>
    </w:p>
    <w:p w:rsidR="00B4633F" w:rsidRPr="00B4633F" w:rsidRDefault="00B4633F" w:rsidP="00B4633F">
      <w:pPr>
        <w:rPr>
          <w:rFonts w:asciiTheme="minorHAnsi" w:hAnsiTheme="minorHAnsi" w:cs="Arial"/>
          <w:i/>
        </w:rPr>
      </w:pPr>
    </w:p>
    <w:p w:rsidR="00B4633F" w:rsidRDefault="00B4633F" w:rsidP="00B4633F">
      <w:pPr>
        <w:rPr>
          <w:rFonts w:cs="Arial"/>
          <w:i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559"/>
        <w:gridCol w:w="1559"/>
      </w:tblGrid>
      <w:tr w:rsidR="00B4633F" w:rsidTr="00B4633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F" w:rsidRPr="00B4633F" w:rsidRDefault="00B4633F">
            <w:pPr>
              <w:tabs>
                <w:tab w:val="left" w:pos="6237"/>
              </w:tabs>
              <w:jc w:val="both"/>
              <w:rPr>
                <w:rFonts w:asciiTheme="minorHAnsi" w:hAnsiTheme="minorHAnsi" w:cs="Arial"/>
              </w:rPr>
            </w:pPr>
            <w:r w:rsidRPr="00B4633F">
              <w:rPr>
                <w:rFonts w:asciiTheme="minorHAnsi" w:hAnsiTheme="minorHAnsi" w:cs="Arial"/>
              </w:rPr>
              <w:t>V případě poddodavatele provádějícího záruční a pozáruční servis je doložena Smlouva o provádění záručního a pozáručního servisu:</w:t>
            </w:r>
            <w:r w:rsidRPr="00B4633F">
              <w:rPr>
                <w:rFonts w:asciiTheme="minorHAnsi" w:hAnsiTheme="minorHAnsi" w:cs="Arial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F" w:rsidRPr="00B4633F" w:rsidRDefault="00B4633F">
            <w:pPr>
              <w:jc w:val="center"/>
              <w:rPr>
                <w:rFonts w:asciiTheme="minorHAnsi" w:hAnsiTheme="minorHAnsi" w:cs="Arial"/>
                <w:i/>
              </w:rPr>
            </w:pPr>
            <w:r w:rsidRPr="00B4633F">
              <w:rPr>
                <w:rFonts w:asciiTheme="minorHAnsi" w:hAnsiTheme="minorHAnsi" w:cs="Arial"/>
              </w:rPr>
              <w:t>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F" w:rsidRPr="00B4633F" w:rsidRDefault="00B4633F">
            <w:pPr>
              <w:jc w:val="center"/>
              <w:rPr>
                <w:rFonts w:asciiTheme="minorHAnsi" w:hAnsiTheme="minorHAnsi" w:cs="Arial"/>
                <w:i/>
              </w:rPr>
            </w:pPr>
            <w:r w:rsidRPr="00B4633F">
              <w:rPr>
                <w:rFonts w:asciiTheme="minorHAnsi" w:hAnsiTheme="minorHAnsi" w:cs="Arial"/>
              </w:rPr>
              <w:t>NE</w:t>
            </w:r>
          </w:p>
        </w:tc>
      </w:tr>
    </w:tbl>
    <w:p w:rsidR="00B4633F" w:rsidRPr="00B4633F" w:rsidRDefault="00B4633F" w:rsidP="00B4633F">
      <w:pPr>
        <w:rPr>
          <w:rFonts w:asciiTheme="minorHAnsi" w:hAnsiTheme="minorHAnsi" w:cs="Arial"/>
          <w:i/>
        </w:rPr>
      </w:pPr>
      <w:r w:rsidRPr="00B4633F">
        <w:rPr>
          <w:rFonts w:asciiTheme="minorHAnsi" w:hAnsiTheme="minorHAnsi" w:cs="Arial"/>
          <w:i/>
        </w:rPr>
        <w:t>(Uchazeč přeškrtne nehodící se odpověď)</w:t>
      </w:r>
    </w:p>
    <w:p w:rsidR="00B4633F" w:rsidRPr="00B4633F" w:rsidRDefault="00B4633F" w:rsidP="00B4633F">
      <w:pPr>
        <w:tabs>
          <w:tab w:val="left" w:pos="6237"/>
        </w:tabs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tabs>
          <w:tab w:val="left" w:pos="6237"/>
        </w:tabs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tabs>
          <w:tab w:val="left" w:pos="6237"/>
        </w:tabs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rPr>
          <w:rFonts w:asciiTheme="minorHAnsi" w:hAnsiTheme="minorHAnsi" w:cs="Arial"/>
          <w:i/>
          <w:sz w:val="22"/>
          <w:szCs w:val="22"/>
        </w:rPr>
      </w:pPr>
      <w:r w:rsidRPr="00B4633F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B4633F" w:rsidRPr="00B4633F" w:rsidRDefault="00B4633F" w:rsidP="00B4633F">
      <w:pPr>
        <w:tabs>
          <w:tab w:val="left" w:pos="851"/>
          <w:tab w:val="right" w:leader="dot" w:pos="4253"/>
          <w:tab w:val="left" w:pos="5103"/>
          <w:tab w:val="right" w:leader="dot" w:pos="8505"/>
        </w:tabs>
        <w:rPr>
          <w:rFonts w:asciiTheme="minorHAnsi" w:hAnsiTheme="minorHAnsi" w:cs="Arial"/>
          <w:sz w:val="22"/>
          <w:szCs w:val="22"/>
        </w:rPr>
      </w:pPr>
      <w:r w:rsidRPr="00B4633F">
        <w:rPr>
          <w:rFonts w:asciiTheme="minorHAnsi" w:hAnsiTheme="minorHAnsi" w:cs="Arial"/>
          <w:sz w:val="22"/>
          <w:szCs w:val="22"/>
        </w:rPr>
        <w:t xml:space="preserve">Podpis:  </w:t>
      </w:r>
      <w:r w:rsidRPr="00B4633F">
        <w:rPr>
          <w:rFonts w:asciiTheme="minorHAnsi" w:hAnsiTheme="minorHAnsi" w:cs="Arial"/>
          <w:sz w:val="22"/>
          <w:szCs w:val="22"/>
        </w:rPr>
        <w:tab/>
      </w:r>
      <w:r w:rsidRPr="00B4633F">
        <w:rPr>
          <w:rFonts w:asciiTheme="minorHAnsi" w:hAnsiTheme="minorHAnsi" w:cs="Arial"/>
          <w:sz w:val="22"/>
          <w:szCs w:val="22"/>
        </w:rPr>
        <w:tab/>
      </w:r>
      <w:r w:rsidRPr="00B4633F">
        <w:rPr>
          <w:rFonts w:asciiTheme="minorHAnsi" w:hAnsiTheme="minorHAnsi" w:cs="Arial"/>
          <w:sz w:val="22"/>
          <w:szCs w:val="22"/>
        </w:rPr>
        <w:tab/>
      </w:r>
      <w:r w:rsidRPr="00B4633F">
        <w:rPr>
          <w:rFonts w:asciiTheme="minorHAnsi" w:hAnsiTheme="minorHAnsi" w:cs="Arial"/>
          <w:sz w:val="22"/>
          <w:szCs w:val="22"/>
        </w:rPr>
        <w:tab/>
      </w:r>
    </w:p>
    <w:p w:rsidR="00B4633F" w:rsidRPr="00B4633F" w:rsidRDefault="00B4633F" w:rsidP="00B4633F">
      <w:pPr>
        <w:tabs>
          <w:tab w:val="left" w:pos="851"/>
          <w:tab w:val="right" w:leader="dot" w:pos="4253"/>
          <w:tab w:val="left" w:pos="5103"/>
          <w:tab w:val="right" w:leader="dot" w:pos="8505"/>
        </w:tabs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tabs>
          <w:tab w:val="left" w:pos="851"/>
          <w:tab w:val="right" w:leader="dot" w:pos="4253"/>
          <w:tab w:val="left" w:pos="5103"/>
          <w:tab w:val="right" w:leader="dot" w:pos="8505"/>
        </w:tabs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tabs>
          <w:tab w:val="left" w:pos="851"/>
          <w:tab w:val="right" w:leader="dot" w:pos="4253"/>
          <w:tab w:val="left" w:pos="5103"/>
          <w:tab w:val="right" w:leader="dot" w:pos="8505"/>
        </w:tabs>
        <w:rPr>
          <w:rFonts w:asciiTheme="minorHAnsi" w:hAnsiTheme="minorHAnsi" w:cs="Arial"/>
          <w:sz w:val="22"/>
          <w:szCs w:val="22"/>
        </w:rPr>
      </w:pPr>
      <w:r w:rsidRPr="00B4633F">
        <w:rPr>
          <w:rFonts w:asciiTheme="minorHAnsi" w:hAnsiTheme="minorHAnsi" w:cs="Arial"/>
          <w:sz w:val="22"/>
          <w:szCs w:val="22"/>
        </w:rPr>
        <w:tab/>
      </w:r>
      <w:r w:rsidRPr="00B4633F">
        <w:rPr>
          <w:rFonts w:asciiTheme="minorHAnsi" w:hAnsiTheme="minorHAnsi" w:cs="Arial"/>
          <w:sz w:val="22"/>
          <w:szCs w:val="22"/>
        </w:rPr>
        <w:tab/>
      </w:r>
      <w:r w:rsidRPr="00B4633F">
        <w:rPr>
          <w:rFonts w:asciiTheme="minorHAnsi" w:hAnsiTheme="minorHAnsi" w:cs="Arial"/>
          <w:sz w:val="22"/>
          <w:szCs w:val="22"/>
        </w:rPr>
        <w:tab/>
      </w:r>
      <w:r w:rsidRPr="00B4633F">
        <w:rPr>
          <w:rFonts w:asciiTheme="minorHAnsi" w:hAnsiTheme="minorHAnsi" w:cs="Arial"/>
          <w:sz w:val="22"/>
          <w:szCs w:val="22"/>
        </w:rPr>
        <w:tab/>
      </w:r>
    </w:p>
    <w:p w:rsidR="00B4633F" w:rsidRPr="00B4633F" w:rsidRDefault="00B4633F" w:rsidP="00B4633F">
      <w:pPr>
        <w:tabs>
          <w:tab w:val="left" w:pos="851"/>
          <w:tab w:val="right" w:leader="dot" w:pos="4253"/>
          <w:tab w:val="left" w:pos="5103"/>
          <w:tab w:val="right" w:leader="dot" w:pos="8505"/>
        </w:tabs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tabs>
          <w:tab w:val="left" w:pos="851"/>
          <w:tab w:val="right" w:leader="dot" w:pos="4253"/>
          <w:tab w:val="left" w:pos="5103"/>
          <w:tab w:val="right" w:leader="dot" w:pos="8505"/>
        </w:tabs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B4633F">
        <w:rPr>
          <w:rFonts w:asciiTheme="minorHAnsi" w:hAnsiTheme="minorHAnsi" w:cs="Arial"/>
          <w:i/>
          <w:sz w:val="22"/>
          <w:szCs w:val="22"/>
        </w:rPr>
        <w:t xml:space="preserve"> (osoba nebo osoby řádně pověřené podepsat čestné prohlášení)</w:t>
      </w:r>
    </w:p>
    <w:p w:rsidR="00B4633F" w:rsidRPr="00B4633F" w:rsidRDefault="00B4633F" w:rsidP="00B4633F">
      <w:pPr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tabs>
          <w:tab w:val="left" w:pos="709"/>
          <w:tab w:val="right" w:leader="dot" w:pos="3119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B4633F">
        <w:rPr>
          <w:rFonts w:asciiTheme="minorHAnsi" w:hAnsiTheme="minorHAnsi" w:cs="Arial"/>
          <w:sz w:val="22"/>
          <w:szCs w:val="22"/>
        </w:rPr>
        <w:t xml:space="preserve">Datum: </w:t>
      </w:r>
      <w:r w:rsidRPr="00B4633F">
        <w:rPr>
          <w:rFonts w:asciiTheme="minorHAnsi" w:hAnsiTheme="minorHAnsi" w:cs="Arial"/>
          <w:sz w:val="22"/>
          <w:szCs w:val="22"/>
        </w:rPr>
        <w:tab/>
      </w:r>
      <w:r w:rsidRPr="00B4633F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B4633F">
        <w:rPr>
          <w:rFonts w:asciiTheme="minorHAnsi" w:hAnsiTheme="minorHAnsi" w:cs="Arial"/>
          <w:sz w:val="22"/>
          <w:szCs w:val="22"/>
        </w:rPr>
        <w:tab/>
        <w:t xml:space="preserve">Razítko: </w:t>
      </w:r>
    </w:p>
    <w:p w:rsidR="00843CC5" w:rsidRPr="00B4633F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sectPr w:rsidR="00843CC5" w:rsidRPr="00B4633F" w:rsidSect="008A609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1A259F"/>
    <w:multiLevelType w:val="multilevel"/>
    <w:tmpl w:val="FA80885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9D"/>
    <w:rsid w:val="000432FA"/>
    <w:rsid w:val="005668F3"/>
    <w:rsid w:val="0071027A"/>
    <w:rsid w:val="00843CC5"/>
    <w:rsid w:val="008A609D"/>
    <w:rsid w:val="00B4633F"/>
    <w:rsid w:val="00C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09D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A60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8A60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A609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609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609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A609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A609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A609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09D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0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8A609D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A609D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A60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A609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A60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60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A609D"/>
    <w:rPr>
      <w:rFonts w:ascii="Cambria" w:eastAsia="Times New Roman" w:hAnsi="Cambria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09D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A60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8A60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A609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609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609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A609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A609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A609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09D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0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8A609D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A609D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A60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A609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A60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60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A609D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Kramova</dc:creator>
  <cp:lastModifiedBy>Ivana Kramova</cp:lastModifiedBy>
  <cp:revision>2</cp:revision>
  <dcterms:created xsi:type="dcterms:W3CDTF">2017-03-08T09:08:00Z</dcterms:created>
  <dcterms:modified xsi:type="dcterms:W3CDTF">2017-03-08T09:08:00Z</dcterms:modified>
</cp:coreProperties>
</file>