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FDC5" w14:textId="77777777" w:rsidR="009B4109" w:rsidRPr="00B5770C" w:rsidRDefault="009B4109" w:rsidP="009F68E8">
      <w:pPr>
        <w:rPr>
          <w:rFonts w:asciiTheme="minorHAnsi" w:hAnsiTheme="minorHAnsi" w:cstheme="minorHAnsi"/>
          <w:sz w:val="24"/>
          <w:szCs w:val="24"/>
          <w:highlight w:val="lightGray"/>
        </w:rPr>
      </w:pPr>
    </w:p>
    <w:p w14:paraId="4EFCE687" w14:textId="77777777" w:rsidR="00B4633F" w:rsidRPr="00B5770C" w:rsidRDefault="00B4633F" w:rsidP="009F68E8">
      <w:pPr>
        <w:rPr>
          <w:rFonts w:asciiTheme="minorHAnsi" w:hAnsiTheme="minorHAnsi" w:cstheme="minorHAnsi"/>
          <w:sz w:val="24"/>
          <w:szCs w:val="24"/>
        </w:rPr>
      </w:pPr>
    </w:p>
    <w:p w14:paraId="5724B8FC" w14:textId="4C2EB4DB" w:rsidR="009B4109" w:rsidRPr="00B5770C" w:rsidRDefault="00D0543C" w:rsidP="00B5770C">
      <w:pPr>
        <w:jc w:val="center"/>
        <w:rPr>
          <w:rFonts w:asciiTheme="minorHAnsi" w:hAnsiTheme="minorHAnsi" w:cstheme="minorHAnsi"/>
          <w:b/>
          <w:bCs/>
          <w:sz w:val="24"/>
          <w:szCs w:val="24"/>
        </w:rPr>
      </w:pPr>
      <w:r w:rsidRPr="00B5770C">
        <w:rPr>
          <w:rFonts w:asciiTheme="minorHAnsi" w:hAnsiTheme="minorHAnsi" w:cstheme="minorHAnsi"/>
          <w:b/>
          <w:bCs/>
          <w:sz w:val="24"/>
          <w:szCs w:val="24"/>
        </w:rPr>
        <w:t>Smlouva kupní č.</w:t>
      </w:r>
    </w:p>
    <w:p w14:paraId="36D983A0" w14:textId="77777777" w:rsidR="00D0543C" w:rsidRPr="00B5770C" w:rsidRDefault="00D0543C" w:rsidP="00B5770C">
      <w:pPr>
        <w:jc w:val="center"/>
        <w:rPr>
          <w:rFonts w:asciiTheme="minorHAnsi" w:hAnsiTheme="minorHAnsi" w:cstheme="minorHAnsi"/>
          <w:sz w:val="24"/>
          <w:szCs w:val="24"/>
        </w:rPr>
      </w:pPr>
      <w:r w:rsidRPr="00B5770C">
        <w:rPr>
          <w:rFonts w:asciiTheme="minorHAnsi" w:hAnsiTheme="minorHAnsi" w:cstheme="minorHAnsi"/>
          <w:sz w:val="24"/>
          <w:szCs w:val="24"/>
        </w:rPr>
        <w:t>na akci</w:t>
      </w:r>
    </w:p>
    <w:p w14:paraId="519B5010" w14:textId="0A7E4CFD" w:rsidR="00D0543C" w:rsidRPr="00B5770C" w:rsidRDefault="00D0543C" w:rsidP="00B5770C">
      <w:pPr>
        <w:jc w:val="center"/>
        <w:rPr>
          <w:rFonts w:asciiTheme="minorHAnsi" w:hAnsiTheme="minorHAnsi" w:cstheme="minorHAnsi"/>
          <w:b/>
          <w:bCs/>
          <w:sz w:val="24"/>
          <w:szCs w:val="24"/>
        </w:rPr>
      </w:pPr>
      <w:r w:rsidRPr="00B5770C">
        <w:rPr>
          <w:rFonts w:asciiTheme="minorHAnsi" w:hAnsiTheme="minorHAnsi" w:cstheme="minorHAnsi"/>
          <w:b/>
          <w:bCs/>
          <w:sz w:val="24"/>
          <w:szCs w:val="24"/>
        </w:rPr>
        <w:t>„</w:t>
      </w:r>
      <w:r w:rsidR="00D45336" w:rsidRPr="00B5770C">
        <w:rPr>
          <w:rFonts w:asciiTheme="minorHAnsi" w:hAnsiTheme="minorHAnsi" w:cstheme="minorHAnsi"/>
          <w:b/>
          <w:bCs/>
          <w:sz w:val="24"/>
          <w:szCs w:val="24"/>
        </w:rPr>
        <w:t>Dodávka kancelářských potřeb</w:t>
      </w:r>
      <w:r w:rsidRPr="00B5770C">
        <w:rPr>
          <w:rFonts w:asciiTheme="minorHAnsi" w:hAnsiTheme="minorHAnsi" w:cstheme="minorHAnsi"/>
          <w:b/>
          <w:bCs/>
          <w:sz w:val="24"/>
          <w:szCs w:val="24"/>
        </w:rPr>
        <w:t>“</w:t>
      </w:r>
    </w:p>
    <w:p w14:paraId="5D8CEBD5" w14:textId="77777777" w:rsidR="00EE4A8B" w:rsidRPr="00B5770C" w:rsidRDefault="00EE4A8B" w:rsidP="009F68E8">
      <w:pPr>
        <w:pBdr>
          <w:bottom w:val="single" w:sz="6" w:space="1" w:color="auto"/>
        </w:pBdr>
        <w:rPr>
          <w:rFonts w:asciiTheme="minorHAnsi" w:hAnsiTheme="minorHAnsi" w:cstheme="minorHAnsi"/>
          <w:b/>
          <w:bCs/>
          <w:sz w:val="24"/>
          <w:szCs w:val="24"/>
        </w:rPr>
      </w:pPr>
    </w:p>
    <w:p w14:paraId="1859C30F" w14:textId="77777777" w:rsidR="00B5770C" w:rsidRPr="00B5770C" w:rsidRDefault="00B5770C" w:rsidP="009F68E8">
      <w:pPr>
        <w:rPr>
          <w:rFonts w:asciiTheme="minorHAnsi" w:hAnsiTheme="minorHAnsi" w:cstheme="minorHAnsi"/>
          <w:b/>
          <w:bCs/>
          <w:sz w:val="24"/>
          <w:szCs w:val="24"/>
        </w:rPr>
      </w:pPr>
    </w:p>
    <w:p w14:paraId="235E6510" w14:textId="307BB6C7" w:rsidR="00D0543C" w:rsidRPr="00B5770C" w:rsidRDefault="00D0543C" w:rsidP="00B5770C">
      <w:pPr>
        <w:jc w:val="center"/>
        <w:rPr>
          <w:rFonts w:asciiTheme="minorHAnsi" w:hAnsiTheme="minorHAnsi" w:cstheme="minorHAnsi"/>
          <w:sz w:val="24"/>
          <w:szCs w:val="24"/>
        </w:rPr>
      </w:pPr>
      <w:r w:rsidRPr="00B5770C">
        <w:rPr>
          <w:rFonts w:asciiTheme="minorHAnsi" w:hAnsiTheme="minorHAnsi" w:cstheme="minorHAnsi"/>
          <w:sz w:val="24"/>
          <w:szCs w:val="24"/>
        </w:rPr>
        <w:t xml:space="preserve">uzavřená podle § </w:t>
      </w:r>
      <w:r w:rsidR="00CB0396" w:rsidRPr="00B5770C">
        <w:rPr>
          <w:rFonts w:asciiTheme="minorHAnsi" w:hAnsiTheme="minorHAnsi" w:cstheme="minorHAnsi"/>
          <w:sz w:val="24"/>
          <w:szCs w:val="24"/>
        </w:rPr>
        <w:t>2079</w:t>
      </w:r>
      <w:r w:rsidRPr="00B5770C">
        <w:rPr>
          <w:rFonts w:asciiTheme="minorHAnsi" w:hAnsiTheme="minorHAnsi" w:cstheme="minorHAnsi"/>
          <w:sz w:val="24"/>
          <w:szCs w:val="24"/>
        </w:rPr>
        <w:t xml:space="preserve"> a násl. zákona č. 89/2012 Sb.</w:t>
      </w:r>
    </w:p>
    <w:p w14:paraId="7757D1A1" w14:textId="77777777" w:rsidR="00D0543C" w:rsidRPr="00B5770C" w:rsidRDefault="00D0543C" w:rsidP="00B5770C">
      <w:pPr>
        <w:jc w:val="center"/>
        <w:rPr>
          <w:rFonts w:asciiTheme="minorHAnsi" w:hAnsiTheme="minorHAnsi" w:cstheme="minorHAnsi"/>
          <w:sz w:val="24"/>
          <w:szCs w:val="24"/>
        </w:rPr>
      </w:pPr>
      <w:proofErr w:type="gramStart"/>
      <w:r w:rsidRPr="00B5770C">
        <w:rPr>
          <w:rFonts w:asciiTheme="minorHAnsi" w:hAnsiTheme="minorHAnsi" w:cstheme="minorHAnsi"/>
          <w:sz w:val="24"/>
          <w:szCs w:val="24"/>
        </w:rPr>
        <w:t>( dále</w:t>
      </w:r>
      <w:proofErr w:type="gramEnd"/>
      <w:r w:rsidRPr="00B5770C">
        <w:rPr>
          <w:rFonts w:asciiTheme="minorHAnsi" w:hAnsiTheme="minorHAnsi" w:cstheme="minorHAnsi"/>
          <w:sz w:val="24"/>
          <w:szCs w:val="24"/>
        </w:rPr>
        <w:t xml:space="preserve"> jen Občanský zákoník v platném </w:t>
      </w:r>
      <w:proofErr w:type="gramStart"/>
      <w:r w:rsidRPr="00B5770C">
        <w:rPr>
          <w:rFonts w:asciiTheme="minorHAnsi" w:hAnsiTheme="minorHAnsi" w:cstheme="minorHAnsi"/>
          <w:sz w:val="24"/>
          <w:szCs w:val="24"/>
        </w:rPr>
        <w:t>znění )</w:t>
      </w:r>
      <w:proofErr w:type="gramEnd"/>
    </w:p>
    <w:p w14:paraId="7F11FDE1" w14:textId="77777777" w:rsidR="00D0543C" w:rsidRPr="00B5770C" w:rsidRDefault="00D0543C" w:rsidP="009F68E8">
      <w:pPr>
        <w:rPr>
          <w:rFonts w:asciiTheme="minorHAnsi" w:hAnsiTheme="minorHAnsi" w:cstheme="minorHAnsi"/>
          <w:sz w:val="24"/>
          <w:szCs w:val="24"/>
        </w:rPr>
      </w:pPr>
    </w:p>
    <w:p w14:paraId="433402D4" w14:textId="77777777" w:rsidR="00EE4A8B" w:rsidRPr="00B5770C" w:rsidRDefault="00EE4A8B" w:rsidP="009F68E8">
      <w:pPr>
        <w:rPr>
          <w:rFonts w:asciiTheme="minorHAnsi" w:hAnsiTheme="minorHAnsi" w:cstheme="minorHAnsi"/>
          <w:sz w:val="24"/>
          <w:szCs w:val="24"/>
        </w:rPr>
      </w:pPr>
    </w:p>
    <w:p w14:paraId="70458C42" w14:textId="77777777" w:rsidR="00D0543C" w:rsidRPr="00B5770C" w:rsidRDefault="00D0543C"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Smluvní strany</w:t>
      </w:r>
    </w:p>
    <w:p w14:paraId="3722B2FE" w14:textId="77777777" w:rsidR="00D0543C" w:rsidRPr="00B5770C" w:rsidRDefault="00D0543C" w:rsidP="009F68E8">
      <w:pPr>
        <w:rPr>
          <w:rFonts w:asciiTheme="minorHAnsi" w:hAnsiTheme="minorHAnsi" w:cstheme="minorHAnsi"/>
          <w:sz w:val="24"/>
          <w:szCs w:val="24"/>
        </w:rPr>
      </w:pPr>
    </w:p>
    <w:p w14:paraId="121A429B" w14:textId="77777777" w:rsidR="00B12597" w:rsidRPr="000A4412" w:rsidRDefault="00D0543C" w:rsidP="009F68E8">
      <w:pPr>
        <w:rPr>
          <w:rFonts w:asciiTheme="minorHAnsi" w:hAnsiTheme="minorHAnsi" w:cstheme="minorHAnsi"/>
          <w:b/>
          <w:bCs/>
          <w:sz w:val="24"/>
          <w:szCs w:val="24"/>
        </w:rPr>
      </w:pPr>
      <w:r w:rsidRPr="000A4412">
        <w:rPr>
          <w:rFonts w:asciiTheme="minorHAnsi" w:hAnsiTheme="minorHAnsi" w:cstheme="minorHAnsi"/>
          <w:b/>
          <w:bCs/>
          <w:sz w:val="24"/>
          <w:szCs w:val="24"/>
        </w:rPr>
        <w:t xml:space="preserve">Prodávající: </w:t>
      </w:r>
      <w:r w:rsidR="00B12597" w:rsidRPr="000A4412">
        <w:rPr>
          <w:rFonts w:asciiTheme="minorHAnsi" w:hAnsiTheme="minorHAnsi" w:cstheme="minorHAnsi"/>
          <w:b/>
          <w:bCs/>
          <w:sz w:val="24"/>
          <w:szCs w:val="24"/>
        </w:rPr>
        <w:tab/>
      </w:r>
      <w:r w:rsidR="00B12597" w:rsidRPr="000A4412">
        <w:rPr>
          <w:rFonts w:asciiTheme="minorHAnsi" w:hAnsiTheme="minorHAnsi" w:cstheme="minorHAnsi"/>
          <w:b/>
          <w:bCs/>
          <w:sz w:val="24"/>
          <w:szCs w:val="24"/>
        </w:rPr>
        <w:tab/>
      </w:r>
      <w:r w:rsidR="00B12597" w:rsidRPr="000A4412">
        <w:rPr>
          <w:rFonts w:asciiTheme="minorHAnsi" w:hAnsiTheme="minorHAnsi" w:cstheme="minorHAnsi"/>
          <w:b/>
          <w:bCs/>
          <w:sz w:val="24"/>
          <w:szCs w:val="24"/>
        </w:rPr>
        <w:tab/>
      </w:r>
    </w:p>
    <w:p w14:paraId="49398D38" w14:textId="727BBDA6"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t xml:space="preserve">                      </w:t>
      </w:r>
    </w:p>
    <w:p w14:paraId="3FEB7A1B" w14:textId="63311634"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Zastoupený</w:t>
      </w:r>
      <w:r w:rsidR="00B12597" w:rsidRPr="00B5770C">
        <w:rPr>
          <w:rFonts w:asciiTheme="minorHAnsi" w:hAnsiTheme="minorHAnsi" w:cstheme="minorHAnsi"/>
          <w:sz w:val="24"/>
          <w:szCs w:val="24"/>
        </w:rPr>
        <w:t>:</w:t>
      </w:r>
      <w:r w:rsidR="00B12597" w:rsidRPr="00B5770C">
        <w:rPr>
          <w:rFonts w:asciiTheme="minorHAnsi" w:hAnsiTheme="minorHAnsi" w:cstheme="minorHAnsi"/>
          <w:sz w:val="24"/>
          <w:szCs w:val="24"/>
        </w:rPr>
        <w:tab/>
      </w:r>
      <w:r w:rsidRPr="00B5770C">
        <w:rPr>
          <w:rFonts w:asciiTheme="minorHAnsi" w:hAnsiTheme="minorHAnsi" w:cstheme="minorHAnsi"/>
          <w:sz w:val="24"/>
          <w:szCs w:val="24"/>
        </w:rPr>
        <w:tab/>
      </w:r>
    </w:p>
    <w:p w14:paraId="47B832B4" w14:textId="6D2DB8C2"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Sídlo</w:t>
      </w:r>
      <w:r w:rsidR="00B12597" w:rsidRPr="00B5770C">
        <w:rPr>
          <w:rFonts w:asciiTheme="minorHAnsi" w:hAnsiTheme="minorHAnsi" w:cstheme="minorHAnsi"/>
          <w:sz w:val="24"/>
          <w:szCs w:val="24"/>
        </w:rPr>
        <w:t>:</w:t>
      </w:r>
      <w:r w:rsidR="00B12597" w:rsidRPr="00B5770C">
        <w:rPr>
          <w:rFonts w:asciiTheme="minorHAnsi" w:hAnsiTheme="minorHAnsi" w:cstheme="minorHAnsi"/>
          <w:sz w:val="24"/>
          <w:szCs w:val="24"/>
        </w:rPr>
        <w:tab/>
      </w:r>
      <w:r w:rsidRPr="00B5770C">
        <w:rPr>
          <w:rFonts w:asciiTheme="minorHAnsi" w:hAnsiTheme="minorHAnsi" w:cstheme="minorHAnsi"/>
          <w:sz w:val="24"/>
          <w:szCs w:val="24"/>
        </w:rPr>
        <w:t xml:space="preserve"> </w:t>
      </w:r>
    </w:p>
    <w:p w14:paraId="007DF584" w14:textId="0E15CB96"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IČ:</w:t>
      </w:r>
      <w:r w:rsidR="00B12597"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t xml:space="preserve">                      </w:t>
      </w:r>
    </w:p>
    <w:p w14:paraId="7B407F6C" w14:textId="752FFC8D"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DIČ</w:t>
      </w:r>
      <w:r w:rsidR="00B12597" w:rsidRPr="00B5770C">
        <w:rPr>
          <w:rFonts w:asciiTheme="minorHAnsi" w:hAnsiTheme="minorHAnsi" w:cstheme="minorHAnsi"/>
          <w:sz w:val="24"/>
          <w:szCs w:val="24"/>
        </w:rPr>
        <w:t>:</w:t>
      </w:r>
      <w:r w:rsidR="00B12597" w:rsidRPr="00B5770C">
        <w:rPr>
          <w:rFonts w:asciiTheme="minorHAnsi" w:hAnsiTheme="minorHAnsi" w:cstheme="minorHAnsi"/>
          <w:sz w:val="24"/>
          <w:szCs w:val="24"/>
        </w:rPr>
        <w:tab/>
      </w:r>
      <w:r w:rsidR="00B12597" w:rsidRPr="00B5770C">
        <w:rPr>
          <w:rFonts w:asciiTheme="minorHAnsi" w:hAnsiTheme="minorHAnsi" w:cstheme="minorHAnsi"/>
          <w:sz w:val="24"/>
          <w:szCs w:val="24"/>
        </w:rPr>
        <w:tab/>
      </w:r>
      <w:r w:rsidR="00B12597" w:rsidRPr="00B5770C">
        <w:rPr>
          <w:rFonts w:asciiTheme="minorHAnsi" w:hAnsiTheme="minorHAnsi" w:cstheme="minorHAnsi"/>
          <w:sz w:val="24"/>
          <w:szCs w:val="24"/>
        </w:rPr>
        <w:tab/>
      </w:r>
      <w:r w:rsidRPr="00B5770C">
        <w:rPr>
          <w:rFonts w:asciiTheme="minorHAnsi" w:hAnsiTheme="minorHAnsi" w:cstheme="minorHAnsi"/>
          <w:sz w:val="24"/>
          <w:szCs w:val="24"/>
        </w:rPr>
        <w:t xml:space="preserve">                  </w:t>
      </w:r>
    </w:p>
    <w:p w14:paraId="74655475" w14:textId="4CF89CDE"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 xml:space="preserve">Bankovní spojení: </w:t>
      </w:r>
      <w:r w:rsidRPr="00B5770C">
        <w:rPr>
          <w:rFonts w:asciiTheme="minorHAnsi" w:hAnsiTheme="minorHAnsi" w:cstheme="minorHAnsi"/>
          <w:sz w:val="24"/>
          <w:szCs w:val="24"/>
        </w:rPr>
        <w:tab/>
      </w:r>
    </w:p>
    <w:p w14:paraId="6E660C67" w14:textId="78A6BCFF" w:rsidR="00D0543C" w:rsidRPr="00B5770C" w:rsidRDefault="00D0543C" w:rsidP="009F68E8">
      <w:pPr>
        <w:rPr>
          <w:rFonts w:asciiTheme="minorHAnsi" w:hAnsiTheme="minorHAnsi" w:cstheme="minorHAnsi"/>
          <w:sz w:val="24"/>
          <w:szCs w:val="24"/>
        </w:rPr>
      </w:pPr>
      <w:proofErr w:type="spellStart"/>
      <w:r w:rsidRPr="00B5770C">
        <w:rPr>
          <w:rFonts w:asciiTheme="minorHAnsi" w:hAnsiTheme="minorHAnsi" w:cstheme="minorHAnsi"/>
          <w:sz w:val="24"/>
          <w:szCs w:val="24"/>
        </w:rPr>
        <w:t>č.ú</w:t>
      </w:r>
      <w:proofErr w:type="spellEnd"/>
      <w:r w:rsidRPr="00B5770C">
        <w:rPr>
          <w:rFonts w:asciiTheme="minorHAnsi" w:hAnsiTheme="minorHAnsi" w:cstheme="minorHAnsi"/>
          <w:sz w:val="24"/>
          <w:szCs w:val="24"/>
        </w:rPr>
        <w:t>.</w:t>
      </w:r>
      <w:r w:rsidR="00B12597" w:rsidRPr="00B5770C">
        <w:rPr>
          <w:rFonts w:asciiTheme="minorHAnsi" w:hAnsiTheme="minorHAnsi" w:cstheme="minorHAnsi"/>
          <w:sz w:val="24"/>
          <w:szCs w:val="24"/>
        </w:rPr>
        <w:t>:</w:t>
      </w:r>
      <w:r w:rsidR="00B12597" w:rsidRPr="00B5770C">
        <w:rPr>
          <w:rFonts w:asciiTheme="minorHAnsi" w:hAnsiTheme="minorHAnsi" w:cstheme="minorHAnsi"/>
          <w:sz w:val="24"/>
          <w:szCs w:val="24"/>
        </w:rPr>
        <w:tab/>
      </w:r>
      <w:r w:rsidR="00B12597" w:rsidRPr="00B5770C">
        <w:rPr>
          <w:rFonts w:asciiTheme="minorHAnsi" w:hAnsiTheme="minorHAnsi" w:cstheme="minorHAnsi"/>
          <w:sz w:val="24"/>
          <w:szCs w:val="24"/>
        </w:rPr>
        <w:tab/>
      </w:r>
      <w:r w:rsidR="00B12597" w:rsidRPr="00B5770C">
        <w:rPr>
          <w:rFonts w:asciiTheme="minorHAnsi" w:hAnsiTheme="minorHAnsi" w:cstheme="minorHAnsi"/>
          <w:sz w:val="24"/>
          <w:szCs w:val="24"/>
        </w:rPr>
        <w:tab/>
      </w:r>
      <w:r w:rsidRPr="00B5770C">
        <w:rPr>
          <w:rFonts w:asciiTheme="minorHAnsi" w:hAnsiTheme="minorHAnsi" w:cstheme="minorHAnsi"/>
          <w:sz w:val="24"/>
          <w:szCs w:val="24"/>
        </w:rPr>
        <w:t xml:space="preserve"> </w:t>
      </w:r>
    </w:p>
    <w:p w14:paraId="5BF6CE04" w14:textId="2FAD865D"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kontaktní telefon</w:t>
      </w:r>
      <w:r w:rsidR="00B12597" w:rsidRPr="00B5770C">
        <w:rPr>
          <w:rFonts w:asciiTheme="minorHAnsi" w:hAnsiTheme="minorHAnsi" w:cstheme="minorHAnsi"/>
          <w:sz w:val="24"/>
          <w:szCs w:val="24"/>
        </w:rPr>
        <w:t>:</w:t>
      </w:r>
      <w:r w:rsidR="00B12597" w:rsidRPr="00B5770C">
        <w:rPr>
          <w:rFonts w:asciiTheme="minorHAnsi" w:hAnsiTheme="minorHAnsi" w:cstheme="minorHAnsi"/>
          <w:sz w:val="24"/>
          <w:szCs w:val="24"/>
        </w:rPr>
        <w:tab/>
      </w:r>
      <w:r w:rsidRPr="00B5770C">
        <w:rPr>
          <w:rFonts w:asciiTheme="minorHAnsi" w:hAnsiTheme="minorHAnsi" w:cstheme="minorHAnsi"/>
          <w:sz w:val="24"/>
          <w:szCs w:val="24"/>
        </w:rPr>
        <w:t xml:space="preserve">    </w:t>
      </w:r>
    </w:p>
    <w:p w14:paraId="264A605F" w14:textId="2F085DDA"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 xml:space="preserve">kontaktní e-mail:  </w:t>
      </w:r>
      <w:r w:rsidR="00B12597" w:rsidRPr="00B5770C">
        <w:rPr>
          <w:rFonts w:asciiTheme="minorHAnsi" w:hAnsiTheme="minorHAnsi" w:cstheme="minorHAnsi"/>
          <w:sz w:val="24"/>
          <w:szCs w:val="24"/>
        </w:rPr>
        <w:tab/>
      </w:r>
      <w:r w:rsidRPr="00B5770C">
        <w:rPr>
          <w:rFonts w:asciiTheme="minorHAnsi" w:hAnsiTheme="minorHAnsi" w:cstheme="minorHAnsi"/>
          <w:sz w:val="24"/>
          <w:szCs w:val="24"/>
        </w:rPr>
        <w:t xml:space="preserve"> </w:t>
      </w:r>
    </w:p>
    <w:p w14:paraId="3A4C540A" w14:textId="77777777" w:rsidR="00EE4A8B" w:rsidRPr="00B5770C" w:rsidRDefault="00EE4A8B" w:rsidP="009F68E8">
      <w:pPr>
        <w:rPr>
          <w:rFonts w:asciiTheme="minorHAnsi" w:hAnsiTheme="minorHAnsi" w:cstheme="minorHAnsi"/>
          <w:sz w:val="24"/>
          <w:szCs w:val="24"/>
        </w:rPr>
      </w:pPr>
    </w:p>
    <w:p w14:paraId="0E5FEC17" w14:textId="6E5E7F73"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(dále jen „</w:t>
      </w:r>
      <w:r w:rsidRPr="000A4412">
        <w:rPr>
          <w:rFonts w:asciiTheme="minorHAnsi" w:hAnsiTheme="minorHAnsi" w:cstheme="minorHAnsi"/>
          <w:b/>
          <w:bCs/>
          <w:i/>
          <w:iCs/>
          <w:sz w:val="24"/>
          <w:szCs w:val="24"/>
        </w:rPr>
        <w:t>prodávající</w:t>
      </w:r>
      <w:r w:rsidRPr="00B5770C">
        <w:rPr>
          <w:rFonts w:asciiTheme="minorHAnsi" w:hAnsiTheme="minorHAnsi" w:cstheme="minorHAnsi"/>
          <w:sz w:val="24"/>
          <w:szCs w:val="24"/>
        </w:rPr>
        <w:t>“)</w:t>
      </w:r>
    </w:p>
    <w:p w14:paraId="10F0DE17" w14:textId="77777777" w:rsidR="00D0543C" w:rsidRPr="00B5770C" w:rsidRDefault="00D0543C" w:rsidP="009F68E8">
      <w:pPr>
        <w:rPr>
          <w:rFonts w:asciiTheme="minorHAnsi" w:hAnsiTheme="minorHAnsi" w:cstheme="minorHAnsi"/>
          <w:sz w:val="24"/>
          <w:szCs w:val="24"/>
        </w:rPr>
      </w:pPr>
    </w:p>
    <w:p w14:paraId="0384C085" w14:textId="5E0FA889" w:rsidR="00DD136C" w:rsidRPr="000A4412" w:rsidRDefault="00D0543C" w:rsidP="009F68E8">
      <w:pPr>
        <w:rPr>
          <w:rFonts w:asciiTheme="minorHAnsi" w:hAnsiTheme="minorHAnsi" w:cstheme="minorHAnsi"/>
          <w:b/>
          <w:bCs/>
          <w:sz w:val="24"/>
          <w:szCs w:val="24"/>
        </w:rPr>
      </w:pPr>
      <w:r w:rsidRPr="000A4412">
        <w:rPr>
          <w:rFonts w:asciiTheme="minorHAnsi" w:hAnsiTheme="minorHAnsi" w:cstheme="minorHAnsi"/>
          <w:b/>
          <w:bCs/>
          <w:sz w:val="24"/>
          <w:szCs w:val="24"/>
        </w:rPr>
        <w:t>Kupující:</w:t>
      </w:r>
    </w:p>
    <w:p w14:paraId="16DA6F95" w14:textId="77777777" w:rsidR="00DD136C" w:rsidRPr="000A4412" w:rsidRDefault="00DD136C" w:rsidP="009F68E8">
      <w:pPr>
        <w:rPr>
          <w:rFonts w:asciiTheme="minorHAnsi" w:hAnsiTheme="minorHAnsi" w:cstheme="minorHAnsi"/>
          <w:b/>
          <w:bCs/>
          <w:sz w:val="24"/>
          <w:szCs w:val="24"/>
        </w:rPr>
      </w:pPr>
      <w:r w:rsidRPr="000A4412">
        <w:rPr>
          <w:rFonts w:asciiTheme="minorHAnsi" w:hAnsiTheme="minorHAnsi" w:cstheme="minorHAnsi"/>
          <w:b/>
          <w:bCs/>
          <w:sz w:val="24"/>
          <w:szCs w:val="24"/>
        </w:rPr>
        <w:t>Rozvojový fond Pardubice a.s.</w:t>
      </w:r>
    </w:p>
    <w:p w14:paraId="54F7629F" w14:textId="77777777" w:rsidR="00DD136C" w:rsidRPr="00B5770C" w:rsidRDefault="00DD136C" w:rsidP="009F68E8">
      <w:pPr>
        <w:rPr>
          <w:rFonts w:asciiTheme="minorHAnsi" w:hAnsiTheme="minorHAnsi" w:cstheme="minorHAnsi"/>
          <w:sz w:val="24"/>
          <w:szCs w:val="24"/>
        </w:rPr>
      </w:pPr>
    </w:p>
    <w:p w14:paraId="318F5025" w14:textId="77777777" w:rsidR="00DD136C" w:rsidRPr="00B5770C" w:rsidRDefault="00DD136C" w:rsidP="009F68E8">
      <w:pPr>
        <w:rPr>
          <w:rFonts w:asciiTheme="minorHAnsi" w:hAnsiTheme="minorHAnsi" w:cstheme="minorHAnsi"/>
          <w:sz w:val="24"/>
          <w:szCs w:val="24"/>
        </w:rPr>
      </w:pPr>
      <w:r w:rsidRPr="00B5770C">
        <w:rPr>
          <w:rFonts w:asciiTheme="minorHAnsi" w:hAnsiTheme="minorHAnsi" w:cstheme="minorHAnsi"/>
          <w:sz w:val="24"/>
          <w:szCs w:val="24"/>
        </w:rPr>
        <w:t>sídlo:</w:t>
      </w:r>
      <w:r w:rsidRPr="00B5770C">
        <w:rPr>
          <w:rFonts w:asciiTheme="minorHAnsi" w:hAnsiTheme="minorHAnsi" w:cstheme="minorHAnsi"/>
          <w:sz w:val="24"/>
          <w:szCs w:val="24"/>
        </w:rPr>
        <w:tab/>
        <w:t>třída Míru 90 530 02 Pardubice</w:t>
      </w:r>
    </w:p>
    <w:p w14:paraId="620261DF" w14:textId="77777777" w:rsidR="00DD136C" w:rsidRPr="00B5770C" w:rsidRDefault="00DD136C" w:rsidP="009F68E8">
      <w:pPr>
        <w:rPr>
          <w:rFonts w:asciiTheme="minorHAnsi" w:hAnsiTheme="minorHAnsi" w:cstheme="minorHAnsi"/>
          <w:sz w:val="24"/>
          <w:szCs w:val="24"/>
        </w:rPr>
      </w:pPr>
      <w:r w:rsidRPr="00B5770C">
        <w:rPr>
          <w:rFonts w:asciiTheme="minorHAnsi" w:hAnsiTheme="minorHAnsi" w:cstheme="minorHAnsi"/>
          <w:sz w:val="24"/>
          <w:szCs w:val="24"/>
        </w:rPr>
        <w:t>IČ:</w:t>
      </w:r>
      <w:r w:rsidRPr="00B5770C">
        <w:rPr>
          <w:rFonts w:asciiTheme="minorHAnsi" w:hAnsiTheme="minorHAnsi" w:cstheme="minorHAnsi"/>
          <w:sz w:val="24"/>
          <w:szCs w:val="24"/>
        </w:rPr>
        <w:tab/>
        <w:t>25291408</w:t>
      </w:r>
    </w:p>
    <w:p w14:paraId="10719E54" w14:textId="77777777" w:rsidR="00DD136C" w:rsidRPr="00B5770C" w:rsidRDefault="00DD136C" w:rsidP="009F68E8">
      <w:pPr>
        <w:rPr>
          <w:rFonts w:asciiTheme="minorHAnsi" w:hAnsiTheme="minorHAnsi" w:cstheme="minorHAnsi"/>
          <w:sz w:val="24"/>
          <w:szCs w:val="24"/>
        </w:rPr>
      </w:pPr>
      <w:r w:rsidRPr="00B5770C">
        <w:rPr>
          <w:rFonts w:asciiTheme="minorHAnsi" w:hAnsiTheme="minorHAnsi" w:cstheme="minorHAnsi"/>
          <w:sz w:val="24"/>
          <w:szCs w:val="24"/>
        </w:rPr>
        <w:t>DIČ:</w:t>
      </w:r>
      <w:r w:rsidRPr="00B5770C">
        <w:rPr>
          <w:rFonts w:asciiTheme="minorHAnsi" w:hAnsiTheme="minorHAnsi" w:cstheme="minorHAnsi"/>
          <w:sz w:val="24"/>
          <w:szCs w:val="24"/>
        </w:rPr>
        <w:tab/>
        <w:t>CZ25291408</w:t>
      </w:r>
    </w:p>
    <w:p w14:paraId="7FB449F2" w14:textId="0286028D" w:rsidR="00657FA3" w:rsidRPr="00B5770C" w:rsidRDefault="00DD136C" w:rsidP="009F68E8">
      <w:pPr>
        <w:rPr>
          <w:rFonts w:asciiTheme="minorHAnsi" w:hAnsiTheme="minorHAnsi" w:cstheme="minorHAnsi"/>
          <w:sz w:val="24"/>
          <w:szCs w:val="24"/>
        </w:rPr>
      </w:pPr>
      <w:r w:rsidRPr="00B5770C">
        <w:rPr>
          <w:rFonts w:asciiTheme="minorHAnsi" w:hAnsiTheme="minorHAnsi" w:cstheme="minorHAnsi"/>
          <w:sz w:val="24"/>
          <w:szCs w:val="24"/>
        </w:rPr>
        <w:t xml:space="preserve">Jednající společně </w:t>
      </w:r>
      <w:r w:rsidRPr="00B5770C">
        <w:rPr>
          <w:rFonts w:asciiTheme="minorHAnsi" w:hAnsiTheme="minorHAnsi" w:cstheme="minorHAnsi"/>
          <w:sz w:val="24"/>
          <w:szCs w:val="24"/>
        </w:rPr>
        <w:tab/>
      </w:r>
      <w:r w:rsidRPr="00B5770C">
        <w:rPr>
          <w:rFonts w:asciiTheme="minorHAnsi" w:hAnsiTheme="minorHAnsi" w:cstheme="minorHAnsi"/>
          <w:sz w:val="24"/>
          <w:szCs w:val="24"/>
        </w:rPr>
        <w:tab/>
      </w:r>
      <w:r w:rsidR="000B7907" w:rsidRPr="00B5770C">
        <w:rPr>
          <w:rFonts w:asciiTheme="minorHAnsi" w:hAnsiTheme="minorHAnsi" w:cstheme="minorHAnsi"/>
          <w:sz w:val="24"/>
          <w:szCs w:val="24"/>
          <w:lang w:eastAsia="en-US"/>
        </w:rPr>
        <w:t>Jan Šárka</w:t>
      </w:r>
      <w:r w:rsidR="00657FA3" w:rsidRPr="00B5770C">
        <w:rPr>
          <w:rFonts w:asciiTheme="minorHAnsi" w:hAnsiTheme="minorHAnsi" w:cstheme="minorHAnsi"/>
          <w:sz w:val="24"/>
          <w:szCs w:val="24"/>
          <w:lang w:eastAsia="en-US"/>
        </w:rPr>
        <w:t>, předseda představenstva</w:t>
      </w:r>
      <w:r w:rsidR="00657FA3" w:rsidRPr="00B5770C">
        <w:rPr>
          <w:rFonts w:asciiTheme="minorHAnsi" w:hAnsiTheme="minorHAnsi" w:cstheme="minorHAnsi"/>
          <w:sz w:val="24"/>
          <w:szCs w:val="24"/>
        </w:rPr>
        <w:t xml:space="preserve"> </w:t>
      </w:r>
    </w:p>
    <w:p w14:paraId="4285C585" w14:textId="3C6042D2" w:rsidR="00657FA3" w:rsidRPr="00B5770C" w:rsidRDefault="000B7907" w:rsidP="000A4412">
      <w:pPr>
        <w:ind w:left="2127" w:firstLine="709"/>
        <w:rPr>
          <w:rFonts w:asciiTheme="minorHAnsi" w:hAnsiTheme="minorHAnsi" w:cstheme="minorHAnsi"/>
          <w:sz w:val="24"/>
          <w:szCs w:val="24"/>
        </w:rPr>
      </w:pPr>
      <w:r w:rsidRPr="00B5770C">
        <w:rPr>
          <w:rFonts w:asciiTheme="minorHAnsi" w:hAnsiTheme="minorHAnsi" w:cstheme="minorHAnsi"/>
          <w:sz w:val="24"/>
          <w:szCs w:val="24"/>
        </w:rPr>
        <w:t>Ing. Jan Kratochvíl</w:t>
      </w:r>
      <w:r w:rsidR="00657FA3" w:rsidRPr="00B5770C">
        <w:rPr>
          <w:rFonts w:asciiTheme="minorHAnsi" w:hAnsiTheme="minorHAnsi" w:cstheme="minorHAnsi"/>
          <w:sz w:val="24"/>
          <w:szCs w:val="24"/>
        </w:rPr>
        <w:t xml:space="preserve">, </w:t>
      </w:r>
      <w:r w:rsidR="00291CD2" w:rsidRPr="00B5770C">
        <w:rPr>
          <w:rFonts w:asciiTheme="minorHAnsi" w:hAnsiTheme="minorHAnsi" w:cstheme="minorHAnsi"/>
          <w:sz w:val="24"/>
          <w:szCs w:val="24"/>
        </w:rPr>
        <w:t>místopředseda představenstva</w:t>
      </w:r>
    </w:p>
    <w:p w14:paraId="740AFE29" w14:textId="20F75BDB" w:rsidR="00DD136C" w:rsidRPr="00B5770C" w:rsidRDefault="00DD136C" w:rsidP="009F68E8">
      <w:pPr>
        <w:rPr>
          <w:rFonts w:asciiTheme="minorHAnsi" w:hAnsiTheme="minorHAnsi" w:cstheme="minorHAnsi"/>
          <w:sz w:val="24"/>
          <w:szCs w:val="24"/>
        </w:rPr>
      </w:pPr>
      <w:r w:rsidRPr="00B5770C">
        <w:rPr>
          <w:rFonts w:asciiTheme="minorHAnsi" w:hAnsiTheme="minorHAnsi" w:cstheme="minorHAnsi"/>
          <w:sz w:val="24"/>
          <w:szCs w:val="24"/>
        </w:rPr>
        <w:t>zapsaný v obchodním rejstříku, vedeném Krajským soudem v Hradci Králové, oddíl B, vložka 1822</w:t>
      </w:r>
    </w:p>
    <w:p w14:paraId="64C5616E" w14:textId="77777777" w:rsidR="00DD136C" w:rsidRPr="00B5770C" w:rsidRDefault="00DD136C" w:rsidP="009F68E8">
      <w:pPr>
        <w:rPr>
          <w:rFonts w:asciiTheme="minorHAnsi" w:hAnsiTheme="minorHAnsi" w:cstheme="minorHAnsi"/>
          <w:sz w:val="24"/>
          <w:szCs w:val="24"/>
        </w:rPr>
      </w:pPr>
    </w:p>
    <w:p w14:paraId="0337A097" w14:textId="77777777" w:rsidR="00D0543C" w:rsidRPr="00B5770C" w:rsidRDefault="00D0543C" w:rsidP="009F68E8">
      <w:pPr>
        <w:rPr>
          <w:rFonts w:asciiTheme="minorHAnsi" w:hAnsiTheme="minorHAnsi" w:cstheme="minorHAnsi"/>
          <w:sz w:val="24"/>
          <w:szCs w:val="24"/>
        </w:rPr>
      </w:pPr>
      <w:r w:rsidRPr="00B5770C">
        <w:rPr>
          <w:rFonts w:asciiTheme="minorHAnsi" w:hAnsiTheme="minorHAnsi" w:cstheme="minorHAnsi"/>
          <w:sz w:val="24"/>
          <w:szCs w:val="24"/>
        </w:rPr>
        <w:t>(dále jen „</w:t>
      </w:r>
      <w:r w:rsidRPr="000A4412">
        <w:rPr>
          <w:rFonts w:asciiTheme="minorHAnsi" w:hAnsiTheme="minorHAnsi" w:cstheme="minorHAnsi"/>
          <w:b/>
          <w:bCs/>
          <w:i/>
          <w:iCs/>
          <w:sz w:val="24"/>
          <w:szCs w:val="24"/>
        </w:rPr>
        <w:t>kupující</w:t>
      </w:r>
      <w:r w:rsidRPr="00B5770C">
        <w:rPr>
          <w:rFonts w:asciiTheme="minorHAnsi" w:hAnsiTheme="minorHAnsi" w:cstheme="minorHAnsi"/>
          <w:sz w:val="24"/>
          <w:szCs w:val="24"/>
        </w:rPr>
        <w:t>“)</w:t>
      </w:r>
    </w:p>
    <w:p w14:paraId="08187C5A" w14:textId="77777777" w:rsidR="00D0543C" w:rsidRPr="00B5770C" w:rsidRDefault="00D0543C" w:rsidP="009F68E8">
      <w:pPr>
        <w:rPr>
          <w:rFonts w:asciiTheme="minorHAnsi" w:hAnsiTheme="minorHAnsi" w:cstheme="minorHAnsi"/>
          <w:sz w:val="24"/>
          <w:szCs w:val="24"/>
        </w:rPr>
      </w:pPr>
    </w:p>
    <w:p w14:paraId="4095B812" w14:textId="77777777" w:rsidR="00EE4A8B" w:rsidRPr="00B5770C" w:rsidRDefault="00EE4A8B" w:rsidP="009F68E8">
      <w:pPr>
        <w:rPr>
          <w:rFonts w:asciiTheme="minorHAnsi" w:hAnsiTheme="minorHAnsi" w:cstheme="minorHAnsi"/>
          <w:sz w:val="24"/>
          <w:szCs w:val="24"/>
        </w:rPr>
      </w:pPr>
    </w:p>
    <w:p w14:paraId="2E6744B7" w14:textId="58514375" w:rsidR="00D0543C" w:rsidRPr="00B5770C" w:rsidRDefault="00D0543C"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Základní ustanovení</w:t>
      </w:r>
    </w:p>
    <w:p w14:paraId="3E74BA45" w14:textId="77777777" w:rsidR="00EE4A8B" w:rsidRPr="00B5770C" w:rsidRDefault="00EE4A8B" w:rsidP="009F68E8">
      <w:pPr>
        <w:rPr>
          <w:rFonts w:asciiTheme="minorHAnsi" w:hAnsiTheme="minorHAnsi" w:cstheme="minorHAnsi"/>
          <w:sz w:val="24"/>
          <w:szCs w:val="24"/>
        </w:rPr>
      </w:pPr>
    </w:p>
    <w:p w14:paraId="64D7B475" w14:textId="77777777" w:rsidR="000815FF" w:rsidRPr="000A4412" w:rsidRDefault="00D0543C" w:rsidP="00A77F8F">
      <w:pPr>
        <w:pStyle w:val="Odstavecseseznamem"/>
        <w:numPr>
          <w:ilvl w:val="0"/>
          <w:numId w:val="30"/>
        </w:numPr>
        <w:jc w:val="both"/>
        <w:rPr>
          <w:rFonts w:asciiTheme="minorHAnsi" w:hAnsiTheme="minorHAnsi" w:cstheme="minorHAnsi"/>
          <w:sz w:val="24"/>
          <w:szCs w:val="24"/>
        </w:rPr>
      </w:pPr>
      <w:r w:rsidRPr="000A4412">
        <w:rPr>
          <w:rFonts w:asciiTheme="minorHAnsi" w:hAnsiTheme="minorHAnsi" w:cstheme="minorHAnsi"/>
          <w:sz w:val="24"/>
          <w:szCs w:val="24"/>
        </w:rPr>
        <w:t>Smluvní strany shodně prohlašují, že údaje uvedené ve smlouvě a taktéž oprávnění k podnikání prodávajícího jsou v souladu s obecně závaznými právními předpisy platnými v době uzavření této smlouvy.</w:t>
      </w:r>
    </w:p>
    <w:p w14:paraId="5BF08B47" w14:textId="264FF787" w:rsidR="00D0543C" w:rsidRPr="000A4412" w:rsidRDefault="00D0543C" w:rsidP="00A77F8F">
      <w:pPr>
        <w:pStyle w:val="Odstavecseseznamem"/>
        <w:numPr>
          <w:ilvl w:val="0"/>
          <w:numId w:val="30"/>
        </w:numPr>
        <w:jc w:val="both"/>
        <w:rPr>
          <w:rFonts w:asciiTheme="minorHAnsi" w:hAnsiTheme="minorHAnsi" w:cstheme="minorHAnsi"/>
          <w:sz w:val="24"/>
          <w:szCs w:val="24"/>
        </w:rPr>
      </w:pPr>
      <w:r w:rsidRPr="000A4412">
        <w:rPr>
          <w:rFonts w:asciiTheme="minorHAnsi" w:hAnsiTheme="minorHAnsi" w:cstheme="minorHAnsi"/>
          <w:sz w:val="24"/>
          <w:szCs w:val="24"/>
        </w:rPr>
        <w:t>Smluvní strany se zavazují, že změny dotčených údajů oznámí bez prodlení druhé smluvní straně.</w:t>
      </w:r>
    </w:p>
    <w:p w14:paraId="2A770171" w14:textId="77777777" w:rsidR="00A6399B" w:rsidRPr="00B5770C" w:rsidRDefault="00A6399B" w:rsidP="009F68E8">
      <w:pPr>
        <w:rPr>
          <w:rFonts w:asciiTheme="minorHAnsi" w:hAnsiTheme="minorHAnsi" w:cstheme="minorHAnsi"/>
          <w:sz w:val="24"/>
          <w:szCs w:val="24"/>
        </w:rPr>
      </w:pPr>
    </w:p>
    <w:p w14:paraId="4E5CC15C" w14:textId="77777777" w:rsidR="00A6399B" w:rsidRDefault="00A6399B" w:rsidP="009F68E8">
      <w:pPr>
        <w:rPr>
          <w:rFonts w:asciiTheme="minorHAnsi" w:hAnsiTheme="minorHAnsi" w:cstheme="minorHAnsi"/>
          <w:sz w:val="24"/>
          <w:szCs w:val="24"/>
        </w:rPr>
      </w:pPr>
    </w:p>
    <w:p w14:paraId="1A4DAFE9" w14:textId="77777777" w:rsidR="00C23A66" w:rsidRDefault="00C23A66" w:rsidP="009F68E8">
      <w:pPr>
        <w:rPr>
          <w:rFonts w:asciiTheme="minorHAnsi" w:hAnsiTheme="minorHAnsi" w:cstheme="minorHAnsi"/>
          <w:sz w:val="24"/>
          <w:szCs w:val="24"/>
        </w:rPr>
      </w:pPr>
    </w:p>
    <w:p w14:paraId="23B4CDE1" w14:textId="77777777" w:rsidR="00C23A66" w:rsidRPr="00B5770C" w:rsidRDefault="00C23A66" w:rsidP="009F68E8">
      <w:pPr>
        <w:rPr>
          <w:rFonts w:asciiTheme="minorHAnsi" w:hAnsiTheme="minorHAnsi" w:cstheme="minorHAnsi"/>
          <w:sz w:val="24"/>
          <w:szCs w:val="24"/>
        </w:rPr>
      </w:pPr>
    </w:p>
    <w:p w14:paraId="3A0C3937" w14:textId="327F07D8"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Předmět smlouvy</w:t>
      </w:r>
    </w:p>
    <w:p w14:paraId="52F14403" w14:textId="77777777" w:rsidR="00A6399B" w:rsidRPr="00B5770C" w:rsidRDefault="00A6399B" w:rsidP="009F68E8">
      <w:pPr>
        <w:rPr>
          <w:rFonts w:asciiTheme="minorHAnsi" w:hAnsiTheme="minorHAnsi" w:cstheme="minorHAnsi"/>
          <w:sz w:val="24"/>
          <w:szCs w:val="24"/>
        </w:rPr>
      </w:pPr>
    </w:p>
    <w:p w14:paraId="39CB7875" w14:textId="32EDCCC6" w:rsidR="000815FF" w:rsidRPr="000A4412" w:rsidRDefault="00D45336" w:rsidP="00A77F8F">
      <w:pPr>
        <w:pStyle w:val="Odstavecseseznamem"/>
        <w:numPr>
          <w:ilvl w:val="0"/>
          <w:numId w:val="31"/>
        </w:numPr>
        <w:jc w:val="both"/>
        <w:rPr>
          <w:rFonts w:asciiTheme="minorHAnsi" w:hAnsiTheme="minorHAnsi" w:cstheme="minorHAnsi"/>
          <w:sz w:val="24"/>
          <w:szCs w:val="24"/>
        </w:rPr>
      </w:pPr>
      <w:r w:rsidRPr="000A4412">
        <w:rPr>
          <w:rFonts w:asciiTheme="minorHAnsi" w:hAnsiTheme="minorHAnsi" w:cstheme="minorHAnsi"/>
          <w:sz w:val="24"/>
          <w:szCs w:val="24"/>
        </w:rPr>
        <w:t>Prodávající se zavazuje dod</w:t>
      </w:r>
      <w:r w:rsidR="000815FF" w:rsidRPr="000A4412">
        <w:rPr>
          <w:rFonts w:asciiTheme="minorHAnsi" w:hAnsiTheme="minorHAnsi" w:cstheme="minorHAnsi"/>
          <w:sz w:val="24"/>
          <w:szCs w:val="24"/>
        </w:rPr>
        <w:t>áv</w:t>
      </w:r>
      <w:r w:rsidRPr="000A4412">
        <w:rPr>
          <w:rFonts w:asciiTheme="minorHAnsi" w:hAnsiTheme="minorHAnsi" w:cstheme="minorHAnsi"/>
          <w:sz w:val="24"/>
          <w:szCs w:val="24"/>
        </w:rPr>
        <w:t>at kupujícímu zboží dle specifikace uvedené v příloze č. 1 smlouvy (dále jen „</w:t>
      </w:r>
      <w:r w:rsidRPr="000A4412">
        <w:rPr>
          <w:rFonts w:asciiTheme="minorHAnsi" w:hAnsiTheme="minorHAnsi" w:cstheme="minorHAnsi"/>
          <w:b/>
          <w:bCs/>
          <w:i/>
          <w:iCs/>
          <w:sz w:val="24"/>
          <w:szCs w:val="24"/>
        </w:rPr>
        <w:t>zboží</w:t>
      </w:r>
      <w:r w:rsidRPr="000A4412">
        <w:rPr>
          <w:rFonts w:asciiTheme="minorHAnsi" w:hAnsiTheme="minorHAnsi" w:cstheme="minorHAnsi"/>
          <w:sz w:val="24"/>
          <w:szCs w:val="24"/>
        </w:rPr>
        <w:t>“) a převést na něj vlastnické právo ke zboží. Kupující se zavazuje řádně a včas dodané zboží převzít a zaplatit za něj prodávajícímu kupní cenu dle smlouvy.</w:t>
      </w:r>
      <w:bookmarkStart w:id="0" w:name="_Ref88202590"/>
    </w:p>
    <w:p w14:paraId="3509F929" w14:textId="1032DBE8" w:rsidR="00D45336" w:rsidRPr="000A4412" w:rsidRDefault="00D45336" w:rsidP="00A77F8F">
      <w:pPr>
        <w:pStyle w:val="Odstavecseseznamem"/>
        <w:numPr>
          <w:ilvl w:val="0"/>
          <w:numId w:val="31"/>
        </w:numPr>
        <w:jc w:val="both"/>
        <w:rPr>
          <w:rFonts w:asciiTheme="minorHAnsi" w:hAnsiTheme="minorHAnsi" w:cstheme="minorHAnsi"/>
          <w:sz w:val="24"/>
          <w:szCs w:val="24"/>
        </w:rPr>
      </w:pPr>
      <w:r w:rsidRPr="000A4412">
        <w:rPr>
          <w:rFonts w:asciiTheme="minorHAnsi" w:hAnsiTheme="minorHAnsi" w:cstheme="minorHAnsi"/>
          <w:sz w:val="24"/>
          <w:szCs w:val="24"/>
        </w:rPr>
        <w:t xml:space="preserve">Smluvní strany sjednávají, že množství dodávaného zboží dle přílohy č. 1 smlouvy je určeno pouze přibližně, kupující je oprávněn odebrat až o </w:t>
      </w:r>
      <w:r w:rsidR="00485EC2" w:rsidRPr="000A4412">
        <w:rPr>
          <w:rFonts w:asciiTheme="minorHAnsi" w:hAnsiTheme="minorHAnsi" w:cstheme="minorHAnsi"/>
          <w:sz w:val="24"/>
          <w:szCs w:val="24"/>
        </w:rPr>
        <w:t>40</w:t>
      </w:r>
      <w:r w:rsidRPr="000A4412">
        <w:rPr>
          <w:rFonts w:asciiTheme="minorHAnsi" w:hAnsiTheme="minorHAnsi" w:cstheme="minorHAnsi"/>
          <w:sz w:val="24"/>
          <w:szCs w:val="24"/>
        </w:rPr>
        <w:t xml:space="preserve"> % v</w:t>
      </w:r>
      <w:r w:rsidR="000815FF" w:rsidRPr="000A4412">
        <w:rPr>
          <w:rFonts w:asciiTheme="minorHAnsi" w:hAnsiTheme="minorHAnsi" w:cstheme="minorHAnsi"/>
          <w:sz w:val="24"/>
          <w:szCs w:val="24"/>
        </w:rPr>
        <w:t>yšš</w:t>
      </w:r>
      <w:r w:rsidRPr="000A4412">
        <w:rPr>
          <w:rFonts w:asciiTheme="minorHAnsi" w:hAnsiTheme="minorHAnsi" w:cstheme="minorHAnsi"/>
          <w:sz w:val="24"/>
          <w:szCs w:val="24"/>
        </w:rPr>
        <w:t>í a až o </w:t>
      </w:r>
      <w:r w:rsidR="00485EC2" w:rsidRPr="000A4412">
        <w:rPr>
          <w:rFonts w:asciiTheme="minorHAnsi" w:hAnsiTheme="minorHAnsi" w:cstheme="minorHAnsi"/>
          <w:sz w:val="24"/>
          <w:szCs w:val="24"/>
        </w:rPr>
        <w:t>5</w:t>
      </w:r>
      <w:r w:rsidRPr="000A4412">
        <w:rPr>
          <w:rFonts w:asciiTheme="minorHAnsi" w:hAnsiTheme="minorHAnsi" w:cstheme="minorHAnsi"/>
          <w:sz w:val="24"/>
          <w:szCs w:val="24"/>
        </w:rPr>
        <w:t xml:space="preserve">0 % nižší množství </w:t>
      </w:r>
      <w:r w:rsidR="0067008A" w:rsidRPr="000A4412">
        <w:rPr>
          <w:rFonts w:asciiTheme="minorHAnsi" w:hAnsiTheme="minorHAnsi" w:cstheme="minorHAnsi"/>
          <w:sz w:val="24"/>
          <w:szCs w:val="24"/>
        </w:rPr>
        <w:t xml:space="preserve">a druhů </w:t>
      </w:r>
      <w:r w:rsidRPr="000A4412">
        <w:rPr>
          <w:rFonts w:asciiTheme="minorHAnsi" w:hAnsiTheme="minorHAnsi" w:cstheme="minorHAnsi"/>
          <w:sz w:val="24"/>
          <w:szCs w:val="24"/>
        </w:rPr>
        <w:t xml:space="preserve">zboží. </w:t>
      </w:r>
      <w:bookmarkEnd w:id="0"/>
    </w:p>
    <w:p w14:paraId="15D5BD51" w14:textId="77777777" w:rsidR="00A6399B" w:rsidRDefault="00A6399B" w:rsidP="009F68E8">
      <w:pPr>
        <w:rPr>
          <w:rFonts w:asciiTheme="minorHAnsi" w:hAnsiTheme="minorHAnsi" w:cstheme="minorHAnsi"/>
          <w:sz w:val="24"/>
          <w:szCs w:val="24"/>
        </w:rPr>
      </w:pPr>
    </w:p>
    <w:p w14:paraId="2284B33B" w14:textId="77777777" w:rsidR="00B5770C" w:rsidRPr="00B5770C" w:rsidRDefault="00B5770C" w:rsidP="009F68E8">
      <w:pPr>
        <w:rPr>
          <w:rFonts w:asciiTheme="minorHAnsi" w:hAnsiTheme="minorHAnsi" w:cstheme="minorHAnsi"/>
          <w:sz w:val="24"/>
          <w:szCs w:val="24"/>
        </w:rPr>
      </w:pPr>
    </w:p>
    <w:p w14:paraId="5AA85AEF" w14:textId="0B4FF77A"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Doba a místo dodání zboží</w:t>
      </w:r>
    </w:p>
    <w:p w14:paraId="1AB7AB89" w14:textId="77777777" w:rsidR="00A6399B" w:rsidRPr="00B5770C" w:rsidRDefault="00A6399B" w:rsidP="009F68E8">
      <w:pPr>
        <w:rPr>
          <w:rFonts w:asciiTheme="minorHAnsi" w:hAnsiTheme="minorHAnsi" w:cstheme="minorHAnsi"/>
          <w:sz w:val="24"/>
          <w:szCs w:val="24"/>
        </w:rPr>
      </w:pPr>
    </w:p>
    <w:p w14:paraId="2ABB7B12" w14:textId="77777777" w:rsidR="00592C89" w:rsidRPr="000A4412" w:rsidRDefault="00D45336" w:rsidP="00A77F8F">
      <w:pPr>
        <w:pStyle w:val="Odstavecseseznamem"/>
        <w:numPr>
          <w:ilvl w:val="0"/>
          <w:numId w:val="32"/>
        </w:numPr>
        <w:jc w:val="both"/>
        <w:rPr>
          <w:rFonts w:asciiTheme="minorHAnsi" w:hAnsiTheme="minorHAnsi" w:cstheme="minorHAnsi"/>
          <w:sz w:val="24"/>
          <w:szCs w:val="24"/>
        </w:rPr>
      </w:pPr>
      <w:r w:rsidRPr="000A4412">
        <w:rPr>
          <w:rFonts w:asciiTheme="minorHAnsi" w:hAnsiTheme="minorHAnsi" w:cstheme="minorHAnsi"/>
          <w:sz w:val="24"/>
          <w:szCs w:val="24"/>
        </w:rPr>
        <w:t>Zboží bude dodá</w:t>
      </w:r>
      <w:r w:rsidR="00592C89" w:rsidRPr="000A4412">
        <w:rPr>
          <w:rFonts w:asciiTheme="minorHAnsi" w:hAnsiTheme="minorHAnsi" w:cstheme="minorHAnsi"/>
          <w:sz w:val="24"/>
          <w:szCs w:val="24"/>
        </w:rPr>
        <w:t>vá</w:t>
      </w:r>
      <w:r w:rsidRPr="000A4412">
        <w:rPr>
          <w:rFonts w:asciiTheme="minorHAnsi" w:hAnsiTheme="minorHAnsi" w:cstheme="minorHAnsi"/>
          <w:sz w:val="24"/>
          <w:szCs w:val="24"/>
        </w:rPr>
        <w:t>no formou průběžných dílčích dodávek. Množství zboží a dobu dodání stanovuje kupující výzvou k dílčímu plnění (dále jen „</w:t>
      </w:r>
      <w:r w:rsidRPr="000A4412">
        <w:rPr>
          <w:rFonts w:asciiTheme="minorHAnsi" w:hAnsiTheme="minorHAnsi" w:cstheme="minorHAnsi"/>
          <w:b/>
          <w:bCs/>
          <w:i/>
          <w:iCs/>
          <w:sz w:val="24"/>
          <w:szCs w:val="24"/>
        </w:rPr>
        <w:t>výzva</w:t>
      </w:r>
      <w:r w:rsidRPr="000A4412">
        <w:rPr>
          <w:rFonts w:asciiTheme="minorHAnsi" w:hAnsiTheme="minorHAnsi" w:cstheme="minorHAnsi"/>
          <w:sz w:val="24"/>
          <w:szCs w:val="24"/>
        </w:rPr>
        <w:t>“)</w:t>
      </w:r>
    </w:p>
    <w:p w14:paraId="0078293B" w14:textId="77777777" w:rsidR="00592C89" w:rsidRPr="000A4412" w:rsidRDefault="00D45336" w:rsidP="00A77F8F">
      <w:pPr>
        <w:pStyle w:val="Odstavecseseznamem"/>
        <w:numPr>
          <w:ilvl w:val="0"/>
          <w:numId w:val="32"/>
        </w:numPr>
        <w:jc w:val="both"/>
        <w:rPr>
          <w:rFonts w:asciiTheme="minorHAnsi" w:hAnsiTheme="minorHAnsi" w:cstheme="minorHAnsi"/>
          <w:sz w:val="24"/>
          <w:szCs w:val="24"/>
        </w:rPr>
      </w:pPr>
      <w:r w:rsidRPr="000A4412">
        <w:rPr>
          <w:rFonts w:asciiTheme="minorHAnsi" w:hAnsiTheme="minorHAnsi" w:cstheme="minorHAnsi"/>
          <w:sz w:val="24"/>
          <w:szCs w:val="24"/>
        </w:rPr>
        <w:t>Prodávající je povinen dodat zboží kupujícímu v množství určeném kupujícím ve výzvě do 7 pracovních dnů od doručení výzvy prodávajícímu.</w:t>
      </w:r>
    </w:p>
    <w:p w14:paraId="649BA797" w14:textId="584C4176" w:rsidR="00D45336" w:rsidRPr="000A4412" w:rsidRDefault="00D45336" w:rsidP="00A77F8F">
      <w:pPr>
        <w:pStyle w:val="Odstavecseseznamem"/>
        <w:numPr>
          <w:ilvl w:val="0"/>
          <w:numId w:val="32"/>
        </w:numPr>
        <w:jc w:val="both"/>
        <w:rPr>
          <w:rFonts w:asciiTheme="minorHAnsi" w:hAnsiTheme="minorHAnsi" w:cstheme="minorHAnsi"/>
          <w:sz w:val="24"/>
          <w:szCs w:val="24"/>
        </w:rPr>
      </w:pPr>
      <w:r w:rsidRPr="000A4412">
        <w:rPr>
          <w:rFonts w:asciiTheme="minorHAnsi" w:hAnsiTheme="minorHAnsi" w:cstheme="minorHAnsi"/>
          <w:sz w:val="24"/>
          <w:szCs w:val="24"/>
        </w:rPr>
        <w:t xml:space="preserve">Zboží bude dodáváno </w:t>
      </w:r>
      <w:r w:rsidRPr="00C7373E">
        <w:rPr>
          <w:rFonts w:asciiTheme="minorHAnsi" w:hAnsiTheme="minorHAnsi" w:cstheme="minorHAnsi"/>
          <w:b/>
          <w:bCs/>
          <w:sz w:val="24"/>
          <w:szCs w:val="24"/>
        </w:rPr>
        <w:t>na adresu třída Míru 90, 530 02 Pardubice</w:t>
      </w:r>
      <w:r w:rsidRPr="000A4412">
        <w:rPr>
          <w:rFonts w:asciiTheme="minorHAnsi" w:hAnsiTheme="minorHAnsi" w:cstheme="minorHAnsi"/>
          <w:sz w:val="24"/>
          <w:szCs w:val="24"/>
        </w:rPr>
        <w:t>.</w:t>
      </w:r>
    </w:p>
    <w:p w14:paraId="1083D05A" w14:textId="77777777" w:rsidR="00A6399B" w:rsidRPr="00B5770C" w:rsidRDefault="00A6399B" w:rsidP="00A77F8F">
      <w:pPr>
        <w:jc w:val="both"/>
        <w:rPr>
          <w:rFonts w:asciiTheme="minorHAnsi" w:hAnsiTheme="minorHAnsi" w:cstheme="minorHAnsi"/>
          <w:sz w:val="24"/>
          <w:szCs w:val="24"/>
        </w:rPr>
      </w:pPr>
    </w:p>
    <w:p w14:paraId="4FEA297D" w14:textId="77777777" w:rsidR="00A6399B" w:rsidRPr="00B5770C" w:rsidRDefault="00A6399B" w:rsidP="009F68E8">
      <w:pPr>
        <w:rPr>
          <w:rFonts w:asciiTheme="minorHAnsi" w:hAnsiTheme="minorHAnsi" w:cstheme="minorHAnsi"/>
          <w:sz w:val="24"/>
          <w:szCs w:val="24"/>
        </w:rPr>
      </w:pPr>
    </w:p>
    <w:p w14:paraId="4279264B" w14:textId="38D148FF"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Předání a převzetí zboží</w:t>
      </w:r>
    </w:p>
    <w:p w14:paraId="5E703C87" w14:textId="77777777" w:rsidR="00A6399B" w:rsidRPr="00B5770C" w:rsidRDefault="00A6399B" w:rsidP="009F68E8">
      <w:pPr>
        <w:rPr>
          <w:rFonts w:asciiTheme="minorHAnsi" w:hAnsiTheme="minorHAnsi" w:cstheme="minorHAnsi"/>
          <w:sz w:val="24"/>
          <w:szCs w:val="24"/>
        </w:rPr>
      </w:pPr>
    </w:p>
    <w:p w14:paraId="3CBEEE4D" w14:textId="74480EFA" w:rsidR="00D45336" w:rsidRPr="00C7373E" w:rsidRDefault="00592C89" w:rsidP="00A77F8F">
      <w:pPr>
        <w:pStyle w:val="Odstavecseseznamem"/>
        <w:numPr>
          <w:ilvl w:val="0"/>
          <w:numId w:val="33"/>
        </w:numPr>
        <w:jc w:val="both"/>
        <w:rPr>
          <w:rFonts w:asciiTheme="minorHAnsi" w:hAnsiTheme="minorHAnsi" w:cstheme="minorHAnsi"/>
          <w:sz w:val="24"/>
          <w:szCs w:val="24"/>
        </w:rPr>
      </w:pPr>
      <w:r w:rsidRPr="00C7373E">
        <w:rPr>
          <w:rFonts w:asciiTheme="minorHAnsi" w:hAnsiTheme="minorHAnsi" w:cstheme="minorHAnsi"/>
          <w:sz w:val="24"/>
          <w:szCs w:val="24"/>
        </w:rPr>
        <w:t>P</w:t>
      </w:r>
      <w:r w:rsidR="00D45336" w:rsidRPr="00C7373E">
        <w:rPr>
          <w:rFonts w:asciiTheme="minorHAnsi" w:hAnsiTheme="minorHAnsi" w:cstheme="minorHAnsi"/>
          <w:sz w:val="24"/>
          <w:szCs w:val="24"/>
        </w:rPr>
        <w:t>růběhu předání a převzetí každé dílčí dodávky zboží pořídí prodávající zápis (</w:t>
      </w:r>
      <w:r w:rsidR="001575A2" w:rsidRPr="00C7373E">
        <w:rPr>
          <w:rFonts w:asciiTheme="minorHAnsi" w:hAnsiTheme="minorHAnsi" w:cstheme="minorHAnsi"/>
          <w:b/>
          <w:bCs/>
          <w:i/>
          <w:iCs/>
          <w:sz w:val="24"/>
          <w:szCs w:val="24"/>
        </w:rPr>
        <w:t xml:space="preserve">předávací </w:t>
      </w:r>
      <w:r w:rsidR="00D45336" w:rsidRPr="00C7373E">
        <w:rPr>
          <w:rFonts w:asciiTheme="minorHAnsi" w:hAnsiTheme="minorHAnsi" w:cstheme="minorHAnsi"/>
          <w:b/>
          <w:bCs/>
          <w:i/>
          <w:iCs/>
          <w:sz w:val="24"/>
          <w:szCs w:val="24"/>
        </w:rPr>
        <w:t>protokol</w:t>
      </w:r>
      <w:r w:rsidR="00D45336" w:rsidRPr="00C7373E">
        <w:rPr>
          <w:rFonts w:asciiTheme="minorHAnsi" w:hAnsiTheme="minorHAnsi" w:cstheme="minorHAnsi"/>
          <w:sz w:val="24"/>
          <w:szCs w:val="24"/>
        </w:rPr>
        <w:t>), jehož povinnými údaji jsou:</w:t>
      </w:r>
    </w:p>
    <w:p w14:paraId="03C8DEC3" w14:textId="77777777" w:rsidR="00D45336" w:rsidRPr="00A77F8F" w:rsidRDefault="00D45336" w:rsidP="00A77F8F">
      <w:pPr>
        <w:pStyle w:val="Odstavecseseznamem"/>
        <w:numPr>
          <w:ilvl w:val="0"/>
          <w:numId w:val="41"/>
        </w:numPr>
        <w:jc w:val="both"/>
        <w:rPr>
          <w:rFonts w:asciiTheme="minorHAnsi" w:hAnsiTheme="minorHAnsi" w:cstheme="minorHAnsi"/>
          <w:sz w:val="24"/>
          <w:szCs w:val="24"/>
        </w:rPr>
      </w:pPr>
      <w:r w:rsidRPr="00A77F8F">
        <w:rPr>
          <w:rFonts w:asciiTheme="minorHAnsi" w:hAnsiTheme="minorHAnsi" w:cstheme="minorHAnsi"/>
          <w:sz w:val="24"/>
          <w:szCs w:val="24"/>
        </w:rPr>
        <w:t>údaje o smluvních stranách,</w:t>
      </w:r>
    </w:p>
    <w:p w14:paraId="4C1689B3" w14:textId="77777777" w:rsidR="00D45336" w:rsidRPr="00A77F8F" w:rsidRDefault="00D45336" w:rsidP="00A77F8F">
      <w:pPr>
        <w:pStyle w:val="Odstavecseseznamem"/>
        <w:numPr>
          <w:ilvl w:val="0"/>
          <w:numId w:val="41"/>
        </w:numPr>
        <w:jc w:val="both"/>
        <w:rPr>
          <w:rFonts w:asciiTheme="minorHAnsi" w:hAnsiTheme="minorHAnsi" w:cstheme="minorHAnsi"/>
          <w:sz w:val="24"/>
          <w:szCs w:val="24"/>
        </w:rPr>
      </w:pPr>
      <w:r w:rsidRPr="00A77F8F">
        <w:rPr>
          <w:rFonts w:asciiTheme="minorHAnsi" w:hAnsiTheme="minorHAnsi" w:cstheme="minorHAnsi"/>
          <w:sz w:val="24"/>
          <w:szCs w:val="24"/>
        </w:rPr>
        <w:t>popis a množství dodaného zboží,</w:t>
      </w:r>
    </w:p>
    <w:p w14:paraId="17AD6DF9" w14:textId="77777777" w:rsidR="00D45336" w:rsidRPr="00A77F8F" w:rsidRDefault="00D45336" w:rsidP="00A77F8F">
      <w:pPr>
        <w:pStyle w:val="Odstavecseseznamem"/>
        <w:numPr>
          <w:ilvl w:val="0"/>
          <w:numId w:val="41"/>
        </w:numPr>
        <w:jc w:val="both"/>
        <w:rPr>
          <w:rFonts w:asciiTheme="minorHAnsi" w:hAnsiTheme="minorHAnsi" w:cstheme="minorHAnsi"/>
          <w:sz w:val="24"/>
          <w:szCs w:val="24"/>
        </w:rPr>
      </w:pPr>
      <w:r w:rsidRPr="00A77F8F">
        <w:rPr>
          <w:rFonts w:asciiTheme="minorHAnsi" w:hAnsiTheme="minorHAnsi" w:cstheme="minorHAnsi"/>
          <w:sz w:val="24"/>
          <w:szCs w:val="24"/>
        </w:rPr>
        <w:t>případné výhrady kupujícího ke zboží,</w:t>
      </w:r>
    </w:p>
    <w:p w14:paraId="7360AA0B" w14:textId="77777777" w:rsidR="00D45336" w:rsidRPr="00A77F8F" w:rsidRDefault="00D45336" w:rsidP="00A77F8F">
      <w:pPr>
        <w:pStyle w:val="Odstavecseseznamem"/>
        <w:numPr>
          <w:ilvl w:val="0"/>
          <w:numId w:val="41"/>
        </w:numPr>
        <w:jc w:val="both"/>
        <w:rPr>
          <w:rFonts w:asciiTheme="minorHAnsi" w:hAnsiTheme="minorHAnsi" w:cstheme="minorHAnsi"/>
          <w:sz w:val="24"/>
          <w:szCs w:val="24"/>
        </w:rPr>
      </w:pPr>
      <w:r w:rsidRPr="00A77F8F">
        <w:rPr>
          <w:rFonts w:asciiTheme="minorHAnsi" w:hAnsiTheme="minorHAnsi" w:cstheme="minorHAnsi"/>
          <w:sz w:val="24"/>
          <w:szCs w:val="24"/>
        </w:rPr>
        <w:t>případné odůvodnění, proč kupující zboží nepřevzal,</w:t>
      </w:r>
    </w:p>
    <w:p w14:paraId="5E6857DD" w14:textId="77777777" w:rsidR="00D45336" w:rsidRPr="00A77F8F" w:rsidRDefault="00D45336" w:rsidP="00A77F8F">
      <w:pPr>
        <w:pStyle w:val="Odstavecseseznamem"/>
        <w:numPr>
          <w:ilvl w:val="0"/>
          <w:numId w:val="41"/>
        </w:numPr>
        <w:jc w:val="both"/>
        <w:rPr>
          <w:rFonts w:asciiTheme="minorHAnsi" w:hAnsiTheme="minorHAnsi" w:cstheme="minorHAnsi"/>
          <w:sz w:val="24"/>
          <w:szCs w:val="24"/>
        </w:rPr>
      </w:pPr>
      <w:r w:rsidRPr="00A77F8F">
        <w:rPr>
          <w:rFonts w:asciiTheme="minorHAnsi" w:hAnsiTheme="minorHAnsi" w:cstheme="minorHAnsi"/>
          <w:sz w:val="24"/>
          <w:szCs w:val="24"/>
        </w:rPr>
        <w:t>prohlášení kupujícího, zda dodávku přijímá nebo nepřijímá.</w:t>
      </w:r>
    </w:p>
    <w:p w14:paraId="772F3B34" w14:textId="77777777" w:rsidR="00592C89" w:rsidRPr="00C7373E" w:rsidRDefault="00D45336" w:rsidP="00A77F8F">
      <w:pPr>
        <w:pStyle w:val="Odstavecseseznamem"/>
        <w:numPr>
          <w:ilvl w:val="0"/>
          <w:numId w:val="33"/>
        </w:numPr>
        <w:jc w:val="both"/>
        <w:rPr>
          <w:rFonts w:asciiTheme="minorHAnsi" w:hAnsiTheme="minorHAnsi" w:cstheme="minorHAnsi"/>
          <w:sz w:val="24"/>
          <w:szCs w:val="24"/>
        </w:rPr>
      </w:pPr>
      <w:r w:rsidRPr="00C7373E">
        <w:rPr>
          <w:rFonts w:asciiTheme="minorHAnsi" w:hAnsiTheme="minorHAnsi" w:cstheme="minorHAnsi"/>
          <w:sz w:val="24"/>
          <w:szCs w:val="24"/>
        </w:rPr>
        <w:t>Kupující je povinen převzít zboží, které je dodáno řádně, tj. které zejména vykazuje všechny vlastnosti a vyhovuje všem podmínkám uvedeným ve smlouvě či stanoveným kupujícím nebo právními předpisy a technickými normami a které je dodáno včas.</w:t>
      </w:r>
    </w:p>
    <w:p w14:paraId="2673E8D7" w14:textId="77777777" w:rsidR="00A77F8F" w:rsidRDefault="00D45336" w:rsidP="00A77F8F">
      <w:pPr>
        <w:pStyle w:val="Odstavecseseznamem"/>
        <w:numPr>
          <w:ilvl w:val="0"/>
          <w:numId w:val="33"/>
        </w:numPr>
        <w:jc w:val="both"/>
        <w:rPr>
          <w:rFonts w:asciiTheme="minorHAnsi" w:hAnsiTheme="minorHAnsi" w:cstheme="minorHAnsi"/>
          <w:sz w:val="24"/>
          <w:szCs w:val="24"/>
        </w:rPr>
      </w:pPr>
      <w:r w:rsidRPr="00C7373E">
        <w:rPr>
          <w:rFonts w:asciiTheme="minorHAnsi" w:hAnsiTheme="minorHAnsi" w:cstheme="minorHAnsi"/>
          <w:sz w:val="24"/>
          <w:szCs w:val="24"/>
        </w:rPr>
        <w:t>Kupující není povinen převzít zboží zejména v následujících případech:</w:t>
      </w:r>
    </w:p>
    <w:p w14:paraId="65B1EFC5" w14:textId="77777777" w:rsidR="00A77F8F" w:rsidRPr="00A77F8F" w:rsidRDefault="00592C89" w:rsidP="00A77F8F">
      <w:pPr>
        <w:pStyle w:val="Odstavecseseznamem"/>
        <w:numPr>
          <w:ilvl w:val="0"/>
          <w:numId w:val="42"/>
        </w:numPr>
        <w:jc w:val="both"/>
        <w:rPr>
          <w:rFonts w:asciiTheme="minorHAnsi" w:hAnsiTheme="minorHAnsi" w:cstheme="minorHAnsi"/>
          <w:sz w:val="24"/>
          <w:szCs w:val="24"/>
        </w:rPr>
      </w:pPr>
      <w:r w:rsidRPr="00A77F8F">
        <w:rPr>
          <w:rFonts w:asciiTheme="minorHAnsi" w:hAnsiTheme="minorHAnsi" w:cstheme="minorHAnsi"/>
          <w:sz w:val="24"/>
          <w:szCs w:val="24"/>
        </w:rPr>
        <w:t>zboží, případně jeho obal, vykazuje známky poškození,</w:t>
      </w:r>
    </w:p>
    <w:p w14:paraId="4B272CED" w14:textId="77777777" w:rsidR="00A77F8F" w:rsidRPr="00A77F8F" w:rsidRDefault="00592C89" w:rsidP="00A77F8F">
      <w:pPr>
        <w:pStyle w:val="Odstavecseseznamem"/>
        <w:numPr>
          <w:ilvl w:val="0"/>
          <w:numId w:val="42"/>
        </w:numPr>
        <w:jc w:val="both"/>
        <w:rPr>
          <w:rFonts w:asciiTheme="minorHAnsi" w:hAnsiTheme="minorHAnsi" w:cstheme="minorHAnsi"/>
          <w:sz w:val="24"/>
          <w:szCs w:val="24"/>
        </w:rPr>
      </w:pPr>
      <w:r w:rsidRPr="00A77F8F">
        <w:rPr>
          <w:rFonts w:asciiTheme="minorHAnsi" w:hAnsiTheme="minorHAnsi" w:cstheme="minorHAnsi"/>
          <w:sz w:val="24"/>
          <w:szCs w:val="24"/>
        </w:rPr>
        <w:t>zboží vykazuje vady, které brání jeho řádnému užívání,</w:t>
      </w:r>
    </w:p>
    <w:p w14:paraId="6C214E99" w14:textId="77777777" w:rsidR="00A77F8F" w:rsidRPr="00A77F8F" w:rsidRDefault="00592C89" w:rsidP="00A77F8F">
      <w:pPr>
        <w:pStyle w:val="Odstavecseseznamem"/>
        <w:numPr>
          <w:ilvl w:val="0"/>
          <w:numId w:val="42"/>
        </w:numPr>
        <w:jc w:val="both"/>
        <w:rPr>
          <w:rFonts w:asciiTheme="minorHAnsi" w:hAnsiTheme="minorHAnsi" w:cstheme="minorHAnsi"/>
          <w:sz w:val="24"/>
          <w:szCs w:val="24"/>
        </w:rPr>
      </w:pPr>
      <w:r w:rsidRPr="00A77F8F">
        <w:rPr>
          <w:rFonts w:asciiTheme="minorHAnsi" w:hAnsiTheme="minorHAnsi" w:cstheme="minorHAnsi"/>
          <w:sz w:val="24"/>
          <w:szCs w:val="24"/>
        </w:rPr>
        <w:t>prodávající spolu s dodáním zboží nepředal kupujícímu veškerou dokumentaci ke zboží v souladu se smlouvou,</w:t>
      </w:r>
    </w:p>
    <w:p w14:paraId="651EDE34" w14:textId="38F362C7" w:rsidR="00592C89" w:rsidRPr="00A77F8F" w:rsidRDefault="00592C89" w:rsidP="00A77F8F">
      <w:pPr>
        <w:pStyle w:val="Odstavecseseznamem"/>
        <w:numPr>
          <w:ilvl w:val="0"/>
          <w:numId w:val="42"/>
        </w:numPr>
        <w:jc w:val="both"/>
        <w:rPr>
          <w:rFonts w:asciiTheme="minorHAnsi" w:hAnsiTheme="minorHAnsi" w:cstheme="minorHAnsi"/>
          <w:sz w:val="24"/>
          <w:szCs w:val="24"/>
        </w:rPr>
      </w:pPr>
      <w:r w:rsidRPr="00A77F8F">
        <w:rPr>
          <w:rFonts w:asciiTheme="minorHAnsi" w:hAnsiTheme="minorHAnsi" w:cstheme="minorHAnsi"/>
          <w:sz w:val="24"/>
          <w:szCs w:val="24"/>
        </w:rPr>
        <w:t>dílčí dodávka zboží není plněna v termínu uvedeném ve smlouvě.</w:t>
      </w:r>
    </w:p>
    <w:p w14:paraId="7A3CEB3D" w14:textId="77777777" w:rsidR="00592C89" w:rsidRPr="00A77F8F" w:rsidRDefault="00D45336" w:rsidP="00A77F8F">
      <w:pPr>
        <w:pStyle w:val="Odstavecseseznamem"/>
        <w:numPr>
          <w:ilvl w:val="0"/>
          <w:numId w:val="33"/>
        </w:numPr>
        <w:jc w:val="both"/>
        <w:rPr>
          <w:rFonts w:asciiTheme="minorHAnsi" w:hAnsiTheme="minorHAnsi" w:cstheme="minorHAnsi"/>
          <w:sz w:val="24"/>
          <w:szCs w:val="24"/>
        </w:rPr>
      </w:pPr>
      <w:r w:rsidRPr="00A77F8F">
        <w:rPr>
          <w:rFonts w:asciiTheme="minorHAnsi" w:hAnsiTheme="minorHAnsi" w:cstheme="minorHAnsi"/>
          <w:sz w:val="24"/>
          <w:szCs w:val="24"/>
        </w:rPr>
        <w:t>Náklady na případný odvoz zboží (včetně balného), které kupující v souladu se smlouvou nepřevzal,</w:t>
      </w:r>
      <w:r w:rsidR="00592C89" w:rsidRPr="00A77F8F">
        <w:rPr>
          <w:rFonts w:asciiTheme="minorHAnsi" w:hAnsiTheme="minorHAnsi" w:cstheme="minorHAnsi"/>
          <w:sz w:val="24"/>
          <w:szCs w:val="24"/>
        </w:rPr>
        <w:t xml:space="preserve"> </w:t>
      </w:r>
      <w:r w:rsidRPr="00A77F8F">
        <w:rPr>
          <w:rFonts w:asciiTheme="minorHAnsi" w:hAnsiTheme="minorHAnsi" w:cstheme="minorHAnsi"/>
          <w:sz w:val="24"/>
          <w:szCs w:val="24"/>
        </w:rPr>
        <w:t>nese prodávající.</w:t>
      </w:r>
    </w:p>
    <w:p w14:paraId="461A2395" w14:textId="77777777" w:rsidR="00592C89" w:rsidRPr="00A77F8F" w:rsidRDefault="00D45336" w:rsidP="00A77F8F">
      <w:pPr>
        <w:pStyle w:val="Odstavecseseznamem"/>
        <w:numPr>
          <w:ilvl w:val="0"/>
          <w:numId w:val="33"/>
        </w:numPr>
        <w:jc w:val="both"/>
        <w:rPr>
          <w:rFonts w:asciiTheme="minorHAnsi" w:hAnsiTheme="minorHAnsi" w:cstheme="minorHAnsi"/>
          <w:sz w:val="24"/>
          <w:szCs w:val="24"/>
        </w:rPr>
      </w:pPr>
      <w:r w:rsidRPr="00A77F8F">
        <w:rPr>
          <w:rFonts w:asciiTheme="minorHAnsi" w:hAnsiTheme="minorHAnsi" w:cstheme="minorHAnsi"/>
          <w:sz w:val="24"/>
          <w:szCs w:val="24"/>
        </w:rPr>
        <w:t>Kupující je oprávněn převzít i takové zboží, která vykazuje vady, které nebrání jeho řádnému užívání. Tyto vady se vyznačí v protokolu při přejímacím řízení. Prodávající je povinen tyto vady bezodkladně odstranit.</w:t>
      </w:r>
    </w:p>
    <w:p w14:paraId="60A9C620" w14:textId="77777777" w:rsidR="00592C89" w:rsidRPr="00A77F8F" w:rsidRDefault="00D45336" w:rsidP="00A77F8F">
      <w:pPr>
        <w:pStyle w:val="Odstavecseseznamem"/>
        <w:numPr>
          <w:ilvl w:val="0"/>
          <w:numId w:val="33"/>
        </w:numPr>
        <w:jc w:val="both"/>
        <w:rPr>
          <w:rFonts w:asciiTheme="minorHAnsi" w:hAnsiTheme="minorHAnsi" w:cstheme="minorHAnsi"/>
          <w:sz w:val="24"/>
          <w:szCs w:val="24"/>
        </w:rPr>
      </w:pPr>
      <w:r w:rsidRPr="00A77F8F">
        <w:rPr>
          <w:rFonts w:asciiTheme="minorHAnsi" w:hAnsiTheme="minorHAnsi" w:cstheme="minorHAnsi"/>
          <w:sz w:val="24"/>
          <w:szCs w:val="24"/>
        </w:rPr>
        <w:t>Zboží se považuje za předané a převzaté dnem podpisu předávacího protokolu kupujícím, ze kterého vyplývá, že kupující zboží přebírá.</w:t>
      </w:r>
    </w:p>
    <w:p w14:paraId="23D71628" w14:textId="77777777" w:rsidR="00A77F8F" w:rsidRDefault="00D45336" w:rsidP="00A77F8F">
      <w:pPr>
        <w:pStyle w:val="Odstavecseseznamem"/>
        <w:numPr>
          <w:ilvl w:val="0"/>
          <w:numId w:val="33"/>
        </w:numPr>
        <w:jc w:val="both"/>
        <w:rPr>
          <w:rFonts w:asciiTheme="minorHAnsi" w:hAnsiTheme="minorHAnsi" w:cstheme="minorHAnsi"/>
          <w:sz w:val="24"/>
          <w:szCs w:val="24"/>
        </w:rPr>
      </w:pPr>
      <w:r w:rsidRPr="00A77F8F">
        <w:rPr>
          <w:rFonts w:asciiTheme="minorHAnsi" w:hAnsiTheme="minorHAnsi" w:cstheme="minorHAnsi"/>
          <w:sz w:val="24"/>
          <w:szCs w:val="24"/>
        </w:rPr>
        <w:t xml:space="preserve">V případě, že tak stanoví kupující ve výzvě, může být předávací protokol nahrazen </w:t>
      </w:r>
      <w:r w:rsidRPr="00A77F8F">
        <w:rPr>
          <w:rFonts w:asciiTheme="minorHAnsi" w:hAnsiTheme="minorHAnsi" w:cstheme="minorHAnsi"/>
          <w:b/>
          <w:bCs/>
          <w:sz w:val="24"/>
          <w:szCs w:val="24"/>
        </w:rPr>
        <w:t>dodacím listem</w:t>
      </w:r>
      <w:r w:rsidRPr="00A77F8F">
        <w:rPr>
          <w:rFonts w:asciiTheme="minorHAnsi" w:hAnsiTheme="minorHAnsi" w:cstheme="minorHAnsi"/>
          <w:sz w:val="24"/>
          <w:szCs w:val="24"/>
        </w:rPr>
        <w:t xml:space="preserve"> vyhotoveným prodávajícím, jehož povinnými náležitostmi jsou:</w:t>
      </w:r>
    </w:p>
    <w:p w14:paraId="10AFAAE9" w14:textId="77777777" w:rsidR="00A77F8F" w:rsidRDefault="00D45336" w:rsidP="00C23A66">
      <w:pPr>
        <w:pStyle w:val="Odstavecseseznamem"/>
        <w:numPr>
          <w:ilvl w:val="0"/>
          <w:numId w:val="43"/>
        </w:numPr>
        <w:jc w:val="both"/>
        <w:rPr>
          <w:rFonts w:asciiTheme="minorHAnsi" w:hAnsiTheme="minorHAnsi" w:cstheme="minorHAnsi"/>
          <w:sz w:val="24"/>
          <w:szCs w:val="24"/>
        </w:rPr>
      </w:pPr>
      <w:r w:rsidRPr="00A77F8F">
        <w:rPr>
          <w:rFonts w:asciiTheme="minorHAnsi" w:hAnsiTheme="minorHAnsi" w:cstheme="minorHAnsi"/>
          <w:sz w:val="24"/>
          <w:szCs w:val="24"/>
        </w:rPr>
        <w:t>identifikační údaje smluvních stran,</w:t>
      </w:r>
    </w:p>
    <w:p w14:paraId="2DC1B11E" w14:textId="77777777" w:rsidR="00A77F8F" w:rsidRDefault="00D45336" w:rsidP="00C23A66">
      <w:pPr>
        <w:pStyle w:val="Odstavecseseznamem"/>
        <w:numPr>
          <w:ilvl w:val="0"/>
          <w:numId w:val="43"/>
        </w:numPr>
        <w:jc w:val="both"/>
        <w:rPr>
          <w:rFonts w:asciiTheme="minorHAnsi" w:hAnsiTheme="minorHAnsi" w:cstheme="minorHAnsi"/>
          <w:sz w:val="24"/>
          <w:szCs w:val="24"/>
        </w:rPr>
      </w:pPr>
      <w:r w:rsidRPr="00A77F8F">
        <w:rPr>
          <w:rFonts w:asciiTheme="minorHAnsi" w:hAnsiTheme="minorHAnsi" w:cstheme="minorHAnsi"/>
          <w:sz w:val="24"/>
          <w:szCs w:val="24"/>
        </w:rPr>
        <w:t>datum vyhotovení dodacího listu,</w:t>
      </w:r>
    </w:p>
    <w:p w14:paraId="7A6A6D54" w14:textId="77777777" w:rsidR="00A77F8F" w:rsidRDefault="00D45336" w:rsidP="00C23A66">
      <w:pPr>
        <w:pStyle w:val="Odstavecseseznamem"/>
        <w:numPr>
          <w:ilvl w:val="0"/>
          <w:numId w:val="43"/>
        </w:numPr>
        <w:jc w:val="both"/>
        <w:rPr>
          <w:rFonts w:asciiTheme="minorHAnsi" w:hAnsiTheme="minorHAnsi" w:cstheme="minorHAnsi"/>
          <w:sz w:val="24"/>
          <w:szCs w:val="24"/>
        </w:rPr>
      </w:pPr>
      <w:r w:rsidRPr="00A77F8F">
        <w:rPr>
          <w:rFonts w:asciiTheme="minorHAnsi" w:hAnsiTheme="minorHAnsi" w:cstheme="minorHAnsi"/>
          <w:sz w:val="24"/>
          <w:szCs w:val="24"/>
        </w:rPr>
        <w:t>označení výzvy kupujícího, na základě, které byl dodací list vystaven,</w:t>
      </w:r>
    </w:p>
    <w:p w14:paraId="78AA3C26" w14:textId="7AB4854A" w:rsidR="00D45336" w:rsidRPr="00A77F8F" w:rsidRDefault="00D45336" w:rsidP="00C23A66">
      <w:pPr>
        <w:pStyle w:val="Odstavecseseznamem"/>
        <w:numPr>
          <w:ilvl w:val="0"/>
          <w:numId w:val="43"/>
        </w:numPr>
        <w:jc w:val="both"/>
        <w:rPr>
          <w:rFonts w:asciiTheme="minorHAnsi" w:hAnsiTheme="minorHAnsi" w:cstheme="minorHAnsi"/>
          <w:sz w:val="24"/>
          <w:szCs w:val="24"/>
        </w:rPr>
      </w:pPr>
      <w:r w:rsidRPr="00A77F8F">
        <w:rPr>
          <w:rFonts w:asciiTheme="minorHAnsi" w:hAnsiTheme="minorHAnsi" w:cstheme="minorHAnsi"/>
          <w:sz w:val="24"/>
          <w:szCs w:val="24"/>
        </w:rPr>
        <w:t>popis a množství dodaného zboží.</w:t>
      </w:r>
    </w:p>
    <w:p w14:paraId="35D27DDC" w14:textId="2AB5392D" w:rsidR="00D45336" w:rsidRPr="00A77F8F" w:rsidRDefault="00D45336" w:rsidP="00E5217F">
      <w:pPr>
        <w:pStyle w:val="Odstavecseseznamem"/>
        <w:ind w:left="360"/>
        <w:jc w:val="both"/>
        <w:rPr>
          <w:rFonts w:asciiTheme="minorHAnsi" w:hAnsiTheme="minorHAnsi" w:cstheme="minorHAnsi"/>
          <w:sz w:val="24"/>
          <w:szCs w:val="24"/>
        </w:rPr>
      </w:pPr>
      <w:r w:rsidRPr="00A77F8F">
        <w:rPr>
          <w:rFonts w:asciiTheme="minorHAnsi" w:hAnsiTheme="minorHAnsi" w:cstheme="minorHAnsi"/>
          <w:sz w:val="24"/>
          <w:szCs w:val="24"/>
        </w:rPr>
        <w:t>Zboží se v takovém případě považuje za předané a převzaté dnem podpisu dodacího listu kupujícím, jímž kupující potvrzuje převzetí zboží.</w:t>
      </w:r>
    </w:p>
    <w:p w14:paraId="2D777B86" w14:textId="77777777" w:rsidR="00A6399B" w:rsidRPr="00B5770C" w:rsidRDefault="00A6399B" w:rsidP="009F68E8">
      <w:pPr>
        <w:rPr>
          <w:rFonts w:asciiTheme="minorHAnsi" w:hAnsiTheme="minorHAnsi" w:cstheme="minorHAnsi"/>
          <w:sz w:val="24"/>
          <w:szCs w:val="24"/>
        </w:rPr>
      </w:pPr>
    </w:p>
    <w:p w14:paraId="06910E6C" w14:textId="77777777" w:rsidR="00A6399B" w:rsidRPr="00B5770C" w:rsidRDefault="00A6399B" w:rsidP="009F68E8">
      <w:pPr>
        <w:rPr>
          <w:rFonts w:asciiTheme="minorHAnsi" w:hAnsiTheme="minorHAnsi" w:cstheme="minorHAnsi"/>
          <w:sz w:val="24"/>
          <w:szCs w:val="24"/>
        </w:rPr>
      </w:pPr>
    </w:p>
    <w:p w14:paraId="6733331E" w14:textId="5BCA9A5F"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Nebezpečí škody na zboží, přechod vlastnického práva</w:t>
      </w:r>
    </w:p>
    <w:p w14:paraId="724C0EAE" w14:textId="77777777" w:rsidR="00A6399B" w:rsidRPr="00B5770C" w:rsidRDefault="00A6399B" w:rsidP="009F68E8">
      <w:pPr>
        <w:rPr>
          <w:rFonts w:asciiTheme="minorHAnsi" w:hAnsiTheme="minorHAnsi" w:cstheme="minorHAnsi"/>
          <w:sz w:val="24"/>
          <w:szCs w:val="24"/>
        </w:rPr>
      </w:pPr>
    </w:p>
    <w:p w14:paraId="323CE9B4" w14:textId="05E30BE5" w:rsidR="00D45336" w:rsidRPr="00A77F8F" w:rsidRDefault="00D45336" w:rsidP="00A77F8F">
      <w:pPr>
        <w:pStyle w:val="Odstavecseseznamem"/>
        <w:numPr>
          <w:ilvl w:val="0"/>
          <w:numId w:val="34"/>
        </w:numPr>
        <w:jc w:val="both"/>
        <w:rPr>
          <w:rFonts w:asciiTheme="minorHAnsi" w:hAnsiTheme="minorHAnsi" w:cstheme="minorHAnsi"/>
          <w:sz w:val="24"/>
          <w:szCs w:val="24"/>
        </w:rPr>
      </w:pPr>
      <w:r w:rsidRPr="00A77F8F">
        <w:rPr>
          <w:rFonts w:asciiTheme="minorHAnsi" w:hAnsiTheme="minorHAnsi" w:cstheme="minorHAnsi"/>
          <w:sz w:val="24"/>
          <w:szCs w:val="24"/>
        </w:rPr>
        <w:t>Okamžikem předání a převzetí zboží kupujícím přechází na kupujícího nebezpečí škody na zboží a vlastnické právo ke zboží.</w:t>
      </w:r>
    </w:p>
    <w:p w14:paraId="45FCF0C6" w14:textId="77777777" w:rsidR="00A6399B" w:rsidRPr="00B5770C" w:rsidRDefault="00A6399B" w:rsidP="009F68E8">
      <w:pPr>
        <w:rPr>
          <w:rFonts w:asciiTheme="minorHAnsi" w:hAnsiTheme="minorHAnsi" w:cstheme="minorHAnsi"/>
          <w:sz w:val="24"/>
          <w:szCs w:val="24"/>
        </w:rPr>
      </w:pPr>
    </w:p>
    <w:p w14:paraId="0AEF2F0F" w14:textId="77777777" w:rsidR="00A6399B" w:rsidRPr="00B5770C" w:rsidRDefault="00A6399B" w:rsidP="009F68E8">
      <w:pPr>
        <w:rPr>
          <w:rFonts w:asciiTheme="minorHAnsi" w:hAnsiTheme="minorHAnsi" w:cstheme="minorHAnsi"/>
          <w:sz w:val="24"/>
          <w:szCs w:val="24"/>
        </w:rPr>
      </w:pPr>
    </w:p>
    <w:p w14:paraId="65DE7621" w14:textId="13ADBB17"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Další práva a povinnosti smluvních stran, komunikace a oprávnění pracovníků smluvních stran, řešení sporů</w:t>
      </w:r>
    </w:p>
    <w:p w14:paraId="7AE8D238" w14:textId="77777777" w:rsidR="00A6399B" w:rsidRPr="00B5770C" w:rsidRDefault="00A6399B" w:rsidP="009F68E8">
      <w:pPr>
        <w:rPr>
          <w:rFonts w:asciiTheme="minorHAnsi" w:hAnsiTheme="minorHAnsi" w:cstheme="minorHAnsi"/>
          <w:sz w:val="24"/>
          <w:szCs w:val="24"/>
        </w:rPr>
      </w:pPr>
    </w:p>
    <w:p w14:paraId="67098328" w14:textId="77777777" w:rsidR="001575A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Smluvní strany prohlašují, že splňují náležitosti vyžadované právními předpisy pro nakládání se zbožím, a dále prohlašují, že se tyto právní předpisy zavazují v souvislosti s plněním smlouvy dodržovat. Prodávající se zavazuje kupujícímu tyto skutečnosti na výzvu kupujícího prokázat.</w:t>
      </w:r>
    </w:p>
    <w:p w14:paraId="5E6488C4" w14:textId="77777777" w:rsidR="001575A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Zjistí-li prodávající, že není či nebude schopen dostát svému závazku dodávat zboží či že jej není či nebude schopen dodat či dodávat v souladu se smlouvou, je povinen na tuto skutečnost neprodleně upozornit kupujícího. Prodávající je v takové situaci zároveň oprávněn nabídnout kupujícímu dodání či dodávání jiného obdobného zboží (dále jen „</w:t>
      </w:r>
      <w:r w:rsidRPr="00A77F8F">
        <w:rPr>
          <w:rFonts w:asciiTheme="minorHAnsi" w:hAnsiTheme="minorHAnsi" w:cstheme="minorHAnsi"/>
          <w:b/>
          <w:bCs/>
          <w:i/>
          <w:iCs/>
          <w:sz w:val="24"/>
          <w:szCs w:val="24"/>
        </w:rPr>
        <w:t>náhradní zboží</w:t>
      </w:r>
      <w:r w:rsidRPr="00A77F8F">
        <w:rPr>
          <w:rFonts w:asciiTheme="minorHAnsi" w:hAnsiTheme="minorHAnsi" w:cstheme="minorHAnsi"/>
          <w:sz w:val="24"/>
          <w:szCs w:val="24"/>
        </w:rPr>
        <w:t>“), a to nejvýše za cenu zboží dle smlouvy; kupující však není takovou nabídku povinen přijmout. V případě, že kupující takovou nabídku přijme, považuje se dodání náhradního zboží za dodání zboží dle smlouvy.</w:t>
      </w:r>
    </w:p>
    <w:p w14:paraId="0E1E48D8"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se zavazuje dodávat pouze zboží splňující požadavky stanovené pro zboží tohoto druhu v České republice včetně požadavků na nakládání s takovým zbožím.</w:t>
      </w:r>
    </w:p>
    <w:p w14:paraId="5A04CF45"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není oprávněn postoupit jakoukoli pohledávku ze smlouvy na třetí osobu bez předchozího písemného souhlasu kupujícího.</w:t>
      </w:r>
    </w:p>
    <w:p w14:paraId="29B19550"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si je vědom toho, že v souladu s § 2 písm. e) zákona č. 320/2001 Sb., o finanční kontrole ve veřejné správě, ve znění pozdějších předpisů, je osobou povinnou spolupůsobit při výkonu finanční kontroly. Prodávající se zavazuje poskytnout kontrolním orgánům při provádění kontroly maximální součinnost. Prodávající je zároveň povinen zavázat své poddodavatele, aby tito spolupůsobili při provádění kontroly a poskytovali kontrolním orgánům při provádění kontroly maximální součinnost.</w:t>
      </w:r>
    </w:p>
    <w:p w14:paraId="371426A2"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Nedodržení tohoto závazku je podstatným porušením smlouvy.</w:t>
      </w:r>
    </w:p>
    <w:p w14:paraId="365C2302"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se zavazuje zajistit řádné a včasné plnění finančních závazků svým poddodavatelům.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w:t>
      </w:r>
    </w:p>
    <w:p w14:paraId="289AD757"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se zavazuje zajistit, aby byl při plnění smlouvy minimalizován dopad na životní prostředí, a to zejména tříděním odpadu, úsporou energií, a aby byla respektována udržitelnost či možnosti cirkulární ekonomiky.</w:t>
      </w:r>
    </w:p>
    <w:p w14:paraId="0B2615DE"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 xml:space="preserve">Prodávající prohlašuje, že nebyl </w:t>
      </w:r>
      <w:r w:rsidR="000749E2" w:rsidRPr="00A77F8F">
        <w:rPr>
          <w:rFonts w:asciiTheme="minorHAnsi" w:hAnsiTheme="minorHAnsi" w:cstheme="minorHAnsi"/>
          <w:sz w:val="24"/>
          <w:szCs w:val="24"/>
        </w:rPr>
        <w:t xml:space="preserve">a není </w:t>
      </w:r>
      <w:r w:rsidRPr="00A77F8F">
        <w:rPr>
          <w:rFonts w:asciiTheme="minorHAnsi" w:hAnsiTheme="minorHAnsi" w:cstheme="minorHAnsi"/>
          <w:sz w:val="24"/>
          <w:szCs w:val="24"/>
        </w:rPr>
        <w:t>ve střetu zájmů dle § 4b zákona č. 159/2006 Sb., o střetu zájmů, ve znění pozdějších předpisů, splnění uvedeného zajistil i u svých poddodavatelů.</w:t>
      </w:r>
    </w:p>
    <w:p w14:paraId="096463B6"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Prodávající prohlašuje, že 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679C77B8" w14:textId="77777777" w:rsidR="000749E2"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 xml:space="preserve">Smluvní strany se zavazují, že budou při plnění svých závazků vyplývajících ze smlouvy postupovat v souladu s právními předpisy vztahujícími se k ochraně osobních údajů, zejména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Prodávající tímto potvrzuje, že byl v okamžiku získání osobních údajů seznámen kupujícím s informacemi o zpracování osobních údajů pro účely splnění práv a povinností dle smlouvy. Bližší informace o zpracování osobních údajů poskytuje kupující na svých internetových stránkách </w:t>
      </w:r>
      <w:hyperlink r:id="rId7" w:history="1">
        <w:r w:rsidRPr="00A77F8F">
          <w:rPr>
            <w:rStyle w:val="Hypertextovodkaz"/>
            <w:rFonts w:asciiTheme="minorHAnsi" w:hAnsiTheme="minorHAnsi" w:cstheme="minorHAnsi"/>
            <w:sz w:val="24"/>
            <w:szCs w:val="24"/>
          </w:rPr>
          <w:t>www.mou.cz</w:t>
        </w:r>
      </w:hyperlink>
      <w:r w:rsidRPr="00A77F8F">
        <w:rPr>
          <w:rFonts w:asciiTheme="minorHAnsi" w:hAnsiTheme="minorHAnsi" w:cstheme="minorHAnsi"/>
          <w:sz w:val="24"/>
          <w:szCs w:val="24"/>
        </w:rPr>
        <w:t xml:space="preserve"> v sekci „GDPR a ochrana osobních údajů“.</w:t>
      </w:r>
    </w:p>
    <w:p w14:paraId="33CDDC4C" w14:textId="3C5D6FF2" w:rsidR="00D45336" w:rsidRPr="00A77F8F" w:rsidRDefault="00D45336"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Veškerá jednání a komunikace mezi smluvními stranami bude probíhat přednostně prostřednictvím osob a kontaktních údajů vymezených v příloze č. 2 smlouvy. V této příloze jsou rovněž vymezena oprávnění těchto osob.</w:t>
      </w:r>
    </w:p>
    <w:p w14:paraId="5F9A9B19" w14:textId="78A4CF29" w:rsidR="00A6399B" w:rsidRPr="00A77F8F" w:rsidRDefault="000749E2" w:rsidP="00A77F8F">
      <w:pPr>
        <w:pStyle w:val="Odstavecseseznamem"/>
        <w:numPr>
          <w:ilvl w:val="0"/>
          <w:numId w:val="35"/>
        </w:numPr>
        <w:jc w:val="both"/>
        <w:rPr>
          <w:rFonts w:asciiTheme="minorHAnsi" w:hAnsiTheme="minorHAnsi" w:cstheme="minorHAnsi"/>
          <w:sz w:val="24"/>
          <w:szCs w:val="24"/>
        </w:rPr>
      </w:pPr>
      <w:r w:rsidRPr="00A77F8F">
        <w:rPr>
          <w:rFonts w:asciiTheme="minorHAnsi" w:hAnsiTheme="minorHAnsi" w:cstheme="minorHAnsi"/>
          <w:sz w:val="24"/>
          <w:szCs w:val="24"/>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sjednávají jako místně příslušný soud Okresní soud v Pardubicích. Smluvní strany dále sjednávají, že smlouva a veškeré nároky nebo spory vzniklé na jejím základě nebo v souvislosti s ní (včetně mimosmluvních sporů a nároků) se budou řídit českým právem a budou vykládány v souladu s právními předpisy České republiky.</w:t>
      </w:r>
    </w:p>
    <w:p w14:paraId="0F67A021" w14:textId="77777777" w:rsidR="00A6399B" w:rsidRPr="00B5770C" w:rsidRDefault="00A6399B" w:rsidP="009F68E8">
      <w:pPr>
        <w:rPr>
          <w:rFonts w:asciiTheme="minorHAnsi" w:hAnsiTheme="minorHAnsi" w:cstheme="minorHAnsi"/>
          <w:sz w:val="24"/>
          <w:szCs w:val="24"/>
        </w:rPr>
      </w:pPr>
    </w:p>
    <w:p w14:paraId="07B900F5" w14:textId="77777777" w:rsidR="00A6399B" w:rsidRPr="00B5770C" w:rsidRDefault="00A6399B" w:rsidP="009F68E8">
      <w:pPr>
        <w:rPr>
          <w:rFonts w:asciiTheme="minorHAnsi" w:hAnsiTheme="minorHAnsi" w:cstheme="minorHAnsi"/>
          <w:sz w:val="24"/>
          <w:szCs w:val="24"/>
        </w:rPr>
      </w:pPr>
    </w:p>
    <w:p w14:paraId="7B892F24" w14:textId="1576C039"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Kupní cena a platební podmínky</w:t>
      </w:r>
    </w:p>
    <w:p w14:paraId="5323B6FA" w14:textId="77777777" w:rsidR="00A6399B" w:rsidRPr="00B5770C" w:rsidRDefault="00A6399B" w:rsidP="009F68E8">
      <w:pPr>
        <w:rPr>
          <w:rFonts w:asciiTheme="minorHAnsi" w:hAnsiTheme="minorHAnsi" w:cstheme="minorHAnsi"/>
          <w:sz w:val="24"/>
          <w:szCs w:val="24"/>
        </w:rPr>
      </w:pPr>
      <w:bookmarkStart w:id="1" w:name="_Ref88202858"/>
    </w:p>
    <w:p w14:paraId="7C12DD39" w14:textId="77777777" w:rsidR="000749E2" w:rsidRPr="00A77F8F" w:rsidRDefault="00D45336" w:rsidP="00A77F8F">
      <w:pPr>
        <w:pStyle w:val="Odstavecseseznamem"/>
        <w:numPr>
          <w:ilvl w:val="0"/>
          <w:numId w:val="36"/>
        </w:numPr>
        <w:jc w:val="both"/>
        <w:rPr>
          <w:rFonts w:asciiTheme="minorHAnsi" w:hAnsiTheme="minorHAnsi" w:cstheme="minorHAnsi"/>
          <w:sz w:val="24"/>
          <w:szCs w:val="24"/>
        </w:rPr>
      </w:pPr>
      <w:r w:rsidRPr="00A77F8F">
        <w:rPr>
          <w:rFonts w:asciiTheme="minorHAnsi" w:hAnsiTheme="minorHAnsi" w:cstheme="minorHAnsi"/>
          <w:sz w:val="24"/>
          <w:szCs w:val="24"/>
        </w:rPr>
        <w:t>Kupní cenou se rozumí cena 1 jednotky zboží uvedená v příloze č. 1 smlouvy v Kč bez DPH (dále jen „</w:t>
      </w:r>
      <w:r w:rsidRPr="00A77F8F">
        <w:rPr>
          <w:rFonts w:asciiTheme="minorHAnsi" w:hAnsiTheme="minorHAnsi" w:cstheme="minorHAnsi"/>
          <w:b/>
          <w:bCs/>
          <w:i/>
          <w:iCs/>
          <w:sz w:val="24"/>
          <w:szCs w:val="24"/>
        </w:rPr>
        <w:t>kupní cena</w:t>
      </w:r>
      <w:r w:rsidRPr="00A77F8F">
        <w:rPr>
          <w:rFonts w:asciiTheme="minorHAnsi" w:hAnsiTheme="minorHAnsi" w:cstheme="minorHAnsi"/>
          <w:sz w:val="24"/>
          <w:szCs w:val="24"/>
        </w:rPr>
        <w:t xml:space="preserve">“). Kupní cena zahrnuje veškeré náklady kupujícího na pořízení zboží (přirážky distributorů, celní poplatky, dopravné, </w:t>
      </w:r>
      <w:proofErr w:type="gramStart"/>
      <w:r w:rsidRPr="00A77F8F">
        <w:rPr>
          <w:rFonts w:asciiTheme="minorHAnsi" w:hAnsiTheme="minorHAnsi" w:cstheme="minorHAnsi"/>
          <w:sz w:val="24"/>
          <w:szCs w:val="24"/>
        </w:rPr>
        <w:t>balné,</w:t>
      </w:r>
      <w:proofErr w:type="gramEnd"/>
      <w:r w:rsidRPr="00A77F8F">
        <w:rPr>
          <w:rFonts w:asciiTheme="minorHAnsi" w:hAnsiTheme="minorHAnsi" w:cstheme="minorHAnsi"/>
          <w:sz w:val="24"/>
          <w:szCs w:val="24"/>
        </w:rPr>
        <w:t xml:space="preserve"> apod.). Smluvní strany se dohodly, že kupní cena je cenou nepřekročitelnou, zároveň, že je prodávající oprávněn snížit kupní cenu i jednostranně, a to na základě písemného oznámení doručeného kupujícímu.</w:t>
      </w:r>
    </w:p>
    <w:p w14:paraId="1AEEB1F8" w14:textId="77777777" w:rsidR="000749E2" w:rsidRPr="00A77F8F" w:rsidRDefault="00D45336" w:rsidP="00A77F8F">
      <w:pPr>
        <w:pStyle w:val="Odstavecseseznamem"/>
        <w:numPr>
          <w:ilvl w:val="0"/>
          <w:numId w:val="36"/>
        </w:numPr>
        <w:jc w:val="both"/>
        <w:rPr>
          <w:rFonts w:asciiTheme="minorHAnsi" w:hAnsiTheme="minorHAnsi" w:cstheme="minorHAnsi"/>
          <w:sz w:val="24"/>
          <w:szCs w:val="24"/>
        </w:rPr>
      </w:pPr>
      <w:r w:rsidRPr="00A77F8F">
        <w:rPr>
          <w:rFonts w:asciiTheme="minorHAnsi" w:hAnsiTheme="minorHAnsi" w:cstheme="minorHAnsi"/>
          <w:sz w:val="24"/>
          <w:szCs w:val="24"/>
        </w:rPr>
        <w:t>DPH bude dopočítána a spolu s kupní cenou uhrazena ve výši dle právních předpisů účinných ke dni uskutečnění zdanitelného plnění.</w:t>
      </w:r>
      <w:bookmarkEnd w:id="1"/>
    </w:p>
    <w:p w14:paraId="763A33FC" w14:textId="77777777" w:rsidR="000749E2" w:rsidRPr="00A77F8F" w:rsidRDefault="00D45336" w:rsidP="00A77F8F">
      <w:pPr>
        <w:pStyle w:val="Odstavecseseznamem"/>
        <w:numPr>
          <w:ilvl w:val="0"/>
          <w:numId w:val="36"/>
        </w:numPr>
        <w:jc w:val="both"/>
        <w:rPr>
          <w:rFonts w:asciiTheme="minorHAnsi" w:hAnsiTheme="minorHAnsi" w:cstheme="minorHAnsi"/>
          <w:sz w:val="24"/>
          <w:szCs w:val="24"/>
        </w:rPr>
      </w:pPr>
      <w:r w:rsidRPr="00A77F8F">
        <w:rPr>
          <w:rFonts w:asciiTheme="minorHAnsi" w:hAnsiTheme="minorHAnsi" w:cstheme="minorHAnsi"/>
          <w:sz w:val="24"/>
          <w:szCs w:val="24"/>
        </w:rPr>
        <w:t xml:space="preserve">Kupní cena za zboží dodané v rámci dílčí dodávky </w:t>
      </w:r>
      <w:r w:rsidRPr="00A77F8F">
        <w:rPr>
          <w:rFonts w:asciiTheme="minorHAnsi" w:hAnsiTheme="minorHAnsi" w:cstheme="minorHAnsi"/>
          <w:b/>
          <w:bCs/>
          <w:sz w:val="24"/>
          <w:szCs w:val="24"/>
        </w:rPr>
        <w:t>je splatná do 30 kalendářních dnů ode dne doručení faktury (s náležitostmi daňového dokladu) kupujícímu</w:t>
      </w:r>
      <w:r w:rsidRPr="00A77F8F">
        <w:rPr>
          <w:rFonts w:asciiTheme="minorHAnsi" w:hAnsiTheme="minorHAnsi" w:cstheme="minorHAnsi"/>
          <w:sz w:val="24"/>
          <w:szCs w:val="24"/>
        </w:rPr>
        <w:t>.</w:t>
      </w:r>
    </w:p>
    <w:p w14:paraId="311718F4" w14:textId="77777777" w:rsidR="000749E2" w:rsidRPr="00A77F8F" w:rsidRDefault="00D45336" w:rsidP="00A77F8F">
      <w:pPr>
        <w:pStyle w:val="Odstavecseseznamem"/>
        <w:numPr>
          <w:ilvl w:val="0"/>
          <w:numId w:val="36"/>
        </w:numPr>
        <w:jc w:val="both"/>
        <w:rPr>
          <w:rFonts w:asciiTheme="minorHAnsi" w:hAnsiTheme="minorHAnsi" w:cstheme="minorHAnsi"/>
          <w:sz w:val="24"/>
          <w:szCs w:val="24"/>
        </w:rPr>
      </w:pPr>
      <w:r w:rsidRPr="00A77F8F">
        <w:rPr>
          <w:rFonts w:asciiTheme="minorHAnsi" w:hAnsiTheme="minorHAnsi" w:cstheme="minorHAnsi"/>
          <w:sz w:val="24"/>
          <w:szCs w:val="24"/>
        </w:rPr>
        <w:t>V případě, že faktura nebude obsahovat náležitosti dle platných právních předpisů, popř. bude obsahovat jiné chyby či nedostatky, je kupující oprávněn v době splatnosti takovou fakturu vrátit, přičemž nová doba splatnosti počíná běžet dnem doručení opravené faktury kupujícímu. Za den úhrady se považuje den odeslání celé fakturované částky z účtu kupujícího na účet prodávajícího.</w:t>
      </w:r>
    </w:p>
    <w:p w14:paraId="32A99D48" w14:textId="77777777" w:rsidR="000749E2" w:rsidRPr="00A77F8F" w:rsidRDefault="00D45336" w:rsidP="00A77F8F">
      <w:pPr>
        <w:pStyle w:val="Odstavecseseznamem"/>
        <w:numPr>
          <w:ilvl w:val="0"/>
          <w:numId w:val="36"/>
        </w:numPr>
        <w:jc w:val="both"/>
        <w:rPr>
          <w:rFonts w:asciiTheme="minorHAnsi" w:hAnsiTheme="minorHAnsi" w:cstheme="minorHAnsi"/>
          <w:sz w:val="24"/>
          <w:szCs w:val="24"/>
        </w:rPr>
      </w:pPr>
      <w:r w:rsidRPr="00A77F8F">
        <w:rPr>
          <w:rFonts w:asciiTheme="minorHAnsi" w:hAnsiTheme="minorHAnsi" w:cstheme="minorHAnsi"/>
          <w:sz w:val="24"/>
          <w:szCs w:val="24"/>
        </w:rPr>
        <w:t>Veškeré platby mezi smluvními stranami se uskutečňují prostřednictvím bankovního spojení uvedeného v záhlaví smlouvy.</w:t>
      </w:r>
    </w:p>
    <w:p w14:paraId="73CCCAE8" w14:textId="2E7AA8C7" w:rsidR="00D45336" w:rsidRPr="00A77F8F" w:rsidRDefault="00D45336" w:rsidP="00A77F8F">
      <w:pPr>
        <w:pStyle w:val="Odstavecseseznamem"/>
        <w:numPr>
          <w:ilvl w:val="0"/>
          <w:numId w:val="36"/>
        </w:numPr>
        <w:jc w:val="both"/>
        <w:rPr>
          <w:rFonts w:asciiTheme="minorHAnsi" w:hAnsiTheme="minorHAnsi" w:cstheme="minorHAnsi"/>
          <w:sz w:val="24"/>
          <w:szCs w:val="24"/>
        </w:rPr>
      </w:pPr>
      <w:r w:rsidRPr="00A77F8F">
        <w:rPr>
          <w:rFonts w:asciiTheme="minorHAnsi" w:hAnsiTheme="minorHAnsi" w:cstheme="minorHAnsi"/>
          <w:sz w:val="24"/>
          <w:szCs w:val="24"/>
        </w:rPr>
        <w:t>Bude-li k datu uskutečnění zdanitelného plnění nebo k datu poskytnutí úplaty za takové plnění prodávající nespolehlivým plátcem ve smyslu § 106a zákona č. 235/2004 Sb., o dani z přidané hodnoty, ve znění pozdějších předpisů (dále jen „</w:t>
      </w:r>
      <w:proofErr w:type="spellStart"/>
      <w:r w:rsidRPr="00A77F8F">
        <w:rPr>
          <w:rFonts w:asciiTheme="minorHAnsi" w:hAnsiTheme="minorHAnsi" w:cstheme="minorHAnsi"/>
          <w:sz w:val="24"/>
          <w:szCs w:val="24"/>
        </w:rPr>
        <w:t>ZoDPH</w:t>
      </w:r>
      <w:proofErr w:type="spellEnd"/>
      <w:r w:rsidRPr="00A77F8F">
        <w:rPr>
          <w:rFonts w:asciiTheme="minorHAnsi" w:hAnsiTheme="minorHAnsi" w:cstheme="minorHAnsi"/>
          <w:sz w:val="24"/>
          <w:szCs w:val="24"/>
        </w:rPr>
        <w:t xml:space="preserve">“), nebo bude-li na daňovém dokladu uveden bankovní účet nezveřejněný v souladu s § 109 odst. 2 písm. c) </w:t>
      </w:r>
      <w:proofErr w:type="spellStart"/>
      <w:r w:rsidRPr="00A77F8F">
        <w:rPr>
          <w:rFonts w:asciiTheme="minorHAnsi" w:hAnsiTheme="minorHAnsi" w:cstheme="minorHAnsi"/>
          <w:sz w:val="24"/>
          <w:szCs w:val="24"/>
        </w:rPr>
        <w:t>ZoDPH</w:t>
      </w:r>
      <w:proofErr w:type="spellEnd"/>
      <w:r w:rsidRPr="00A77F8F">
        <w:rPr>
          <w:rFonts w:asciiTheme="minorHAnsi" w:hAnsiTheme="minorHAnsi" w:cstheme="minorHAnsi"/>
          <w:sz w:val="24"/>
          <w:szCs w:val="24"/>
        </w:rPr>
        <w:t xml:space="preserve">, je kupující oprávněn postupovat dle § 109a </w:t>
      </w:r>
      <w:proofErr w:type="spellStart"/>
      <w:r w:rsidRPr="00A77F8F">
        <w:rPr>
          <w:rFonts w:asciiTheme="minorHAnsi" w:hAnsiTheme="minorHAnsi" w:cstheme="minorHAnsi"/>
          <w:sz w:val="24"/>
          <w:szCs w:val="24"/>
        </w:rPr>
        <w:t>ZoDPH</w:t>
      </w:r>
      <w:proofErr w:type="spellEnd"/>
      <w:r w:rsidRPr="00A77F8F">
        <w:rPr>
          <w:rFonts w:asciiTheme="minorHAnsi" w:hAnsiTheme="minorHAnsi" w:cstheme="minorHAnsi"/>
          <w:sz w:val="24"/>
          <w:szCs w:val="24"/>
        </w:rPr>
        <w:t>, tj. uhradit část kupní ceny odpovídající výši vypočtené daně z přidané hodnoty přímo na bankovní účet příslušného správce daně (jako úhradu daně za poskytovatele zdanitelného plnění z takového zdanitelného plnění), přičemž se tímto považuje daná část kupní ceny za uhrazenou.</w:t>
      </w:r>
    </w:p>
    <w:p w14:paraId="79FB20BA" w14:textId="77777777" w:rsidR="00A6399B" w:rsidRPr="00B5770C" w:rsidRDefault="00A6399B" w:rsidP="009F68E8">
      <w:pPr>
        <w:rPr>
          <w:rFonts w:asciiTheme="minorHAnsi" w:hAnsiTheme="minorHAnsi" w:cstheme="minorHAnsi"/>
          <w:sz w:val="24"/>
          <w:szCs w:val="24"/>
        </w:rPr>
      </w:pPr>
    </w:p>
    <w:p w14:paraId="162D1AB4" w14:textId="77777777" w:rsidR="00A6399B" w:rsidRPr="00B5770C" w:rsidRDefault="00A6399B" w:rsidP="009F68E8">
      <w:pPr>
        <w:rPr>
          <w:rFonts w:asciiTheme="minorHAnsi" w:hAnsiTheme="minorHAnsi" w:cstheme="minorHAnsi"/>
          <w:sz w:val="24"/>
          <w:szCs w:val="24"/>
        </w:rPr>
      </w:pPr>
    </w:p>
    <w:p w14:paraId="129109DD" w14:textId="47BC198D"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Odpovědnost za vady, záruka za jakost</w:t>
      </w:r>
    </w:p>
    <w:p w14:paraId="761B3A70" w14:textId="77777777" w:rsidR="00A6399B" w:rsidRPr="00B5770C" w:rsidRDefault="00A6399B" w:rsidP="009F68E8">
      <w:pPr>
        <w:rPr>
          <w:rFonts w:asciiTheme="minorHAnsi" w:hAnsiTheme="minorHAnsi" w:cstheme="minorHAnsi"/>
          <w:sz w:val="24"/>
          <w:szCs w:val="24"/>
        </w:rPr>
      </w:pPr>
    </w:p>
    <w:p w14:paraId="5A01C84C" w14:textId="77777777" w:rsidR="000749E2"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Prodávající odpovídá za vady, jež má zboží v době jeho předání a dále odpovídá za vady zboží zjištěné v záruční době.</w:t>
      </w:r>
    </w:p>
    <w:p w14:paraId="7C78922C" w14:textId="77777777" w:rsidR="000749E2"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 xml:space="preserve">Prodávající poskytuje na zboží </w:t>
      </w:r>
      <w:r w:rsidRPr="00A77F8F">
        <w:rPr>
          <w:rFonts w:asciiTheme="minorHAnsi" w:hAnsiTheme="minorHAnsi" w:cstheme="minorHAnsi"/>
          <w:b/>
          <w:bCs/>
          <w:sz w:val="24"/>
          <w:szCs w:val="24"/>
        </w:rPr>
        <w:t>záruku za jakost v délce 24 měsíců</w:t>
      </w:r>
      <w:r w:rsidRPr="00A77F8F">
        <w:rPr>
          <w:rFonts w:asciiTheme="minorHAnsi" w:hAnsiTheme="minorHAnsi" w:cstheme="minorHAnsi"/>
          <w:sz w:val="24"/>
          <w:szCs w:val="24"/>
        </w:rPr>
        <w:t>. Záruční doba počíná běžet dnem předání a převzetí jednotlivé dílčí dodávky zboží kupujícím. Záruční doba se prodlouží o dobu, po kterou nebude zboží použitelné z důvodu vad, na něž se vztahuje záruka za jakost.</w:t>
      </w:r>
    </w:p>
    <w:p w14:paraId="3AB6D1A8" w14:textId="77777777" w:rsidR="000749E2"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Poskytnutá záruka za jakost znamená, že dodané zboží bude po dobu záruky za jakost plně funkční a bude mít vlastnosti odpovídající právním předpisům, obsahu technických norem, eventuálně dalších technických požadavků či norem (např. ISO), které má zboží splňovat, a které se na dané zboží vztahují, a bude mít vlastnosti uváděné výrobcem či prodávajícím.</w:t>
      </w:r>
    </w:p>
    <w:p w14:paraId="4B7735A3" w14:textId="7D514582" w:rsidR="00404503"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 xml:space="preserve">Plnění poskytnutá prodávajícím na základě uplatnění záruky za jakost ze strany kupujícího zahrnují zejména veškeré </w:t>
      </w:r>
      <w:r w:rsidR="00404503" w:rsidRPr="00A77F8F">
        <w:rPr>
          <w:rFonts w:asciiTheme="minorHAnsi" w:hAnsiTheme="minorHAnsi" w:cstheme="minorHAnsi"/>
          <w:sz w:val="24"/>
          <w:szCs w:val="24"/>
        </w:rPr>
        <w:t>náklady</w:t>
      </w:r>
      <w:r w:rsidRPr="00A77F8F">
        <w:rPr>
          <w:rFonts w:asciiTheme="minorHAnsi" w:hAnsiTheme="minorHAnsi" w:cstheme="minorHAnsi"/>
          <w:sz w:val="24"/>
          <w:szCs w:val="24"/>
        </w:rPr>
        <w:t xml:space="preserve"> spojené s odstraněním reklamovaných vad, dodání veškerých náhradních dílů, veškeré cestovní náhrady, jakož i další náklady související s odstraňováním reklamovaných vad zboží.</w:t>
      </w:r>
    </w:p>
    <w:p w14:paraId="69A5B38A" w14:textId="77777777" w:rsidR="00404503"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Kupující je v případě vady zboží povinen vadu nahlásit (reklamovat) prodávajícímu telefonicky nebo e-mailem. Vadu nahlášenou telefonicky kupující potvrdí nahlášením vady e-mailem. Reklamace musí obsahovat stručný popis toho, jak se vada projevuje.</w:t>
      </w:r>
      <w:bookmarkStart w:id="2" w:name="_Ref88203125"/>
    </w:p>
    <w:p w14:paraId="2F4611B1" w14:textId="77777777" w:rsidR="00404503"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V případě uplatnění záruky za jakost může kupující:</w:t>
      </w:r>
      <w:bookmarkEnd w:id="2"/>
    </w:p>
    <w:p w14:paraId="7BECF748" w14:textId="77777777" w:rsidR="00B03578" w:rsidRPr="00A77F8F" w:rsidRDefault="00B03578" w:rsidP="00C23A66">
      <w:pPr>
        <w:pStyle w:val="Odstavecseseznamem"/>
        <w:numPr>
          <w:ilvl w:val="0"/>
          <w:numId w:val="44"/>
        </w:numPr>
        <w:jc w:val="both"/>
        <w:rPr>
          <w:rFonts w:asciiTheme="minorHAnsi" w:hAnsiTheme="minorHAnsi" w:cstheme="minorHAnsi"/>
          <w:sz w:val="24"/>
          <w:szCs w:val="24"/>
        </w:rPr>
      </w:pPr>
      <w:r w:rsidRPr="00A77F8F">
        <w:rPr>
          <w:rFonts w:asciiTheme="minorHAnsi" w:hAnsiTheme="minorHAnsi" w:cstheme="minorHAnsi"/>
          <w:sz w:val="24"/>
          <w:szCs w:val="24"/>
        </w:rPr>
        <w:t>požadovat bezplatné odstranění reklamovaných vad zboží,</w:t>
      </w:r>
    </w:p>
    <w:p w14:paraId="4CD78090" w14:textId="77777777" w:rsidR="00B03578" w:rsidRPr="00A77F8F" w:rsidRDefault="00B03578" w:rsidP="00C23A66">
      <w:pPr>
        <w:pStyle w:val="Odstavecseseznamem"/>
        <w:numPr>
          <w:ilvl w:val="0"/>
          <w:numId w:val="44"/>
        </w:numPr>
        <w:jc w:val="both"/>
        <w:rPr>
          <w:rFonts w:asciiTheme="minorHAnsi" w:hAnsiTheme="minorHAnsi" w:cstheme="minorHAnsi"/>
          <w:sz w:val="24"/>
          <w:szCs w:val="24"/>
        </w:rPr>
      </w:pPr>
      <w:r w:rsidRPr="00A77F8F">
        <w:rPr>
          <w:rFonts w:asciiTheme="minorHAnsi" w:hAnsiTheme="minorHAnsi" w:cstheme="minorHAnsi"/>
          <w:sz w:val="24"/>
          <w:szCs w:val="24"/>
        </w:rPr>
        <w:t>požadovat bezplatné dodání nového bezvadného zboží, pokud reklamovanou vadu není možné z technického hlediska odstranit nebo pokud by její odstraňování trvalo déle než 10 dnů nebo pokud není reklamovaná vada odstraněna v termínech uvedených ve smlouvě nebo v termínech písemně dohodnutých s kupujícím; prodávající je pak povinen dodat kupujícímu bezplatně náhradní plnění do 5 dnů ode dne uplatnění požadavku ze strany kupujícího,</w:t>
      </w:r>
    </w:p>
    <w:p w14:paraId="026BF473" w14:textId="77777777" w:rsidR="00B03578" w:rsidRPr="00A77F8F" w:rsidRDefault="00B03578" w:rsidP="00C23A66">
      <w:pPr>
        <w:pStyle w:val="Odstavecseseznamem"/>
        <w:numPr>
          <w:ilvl w:val="0"/>
          <w:numId w:val="44"/>
        </w:numPr>
        <w:jc w:val="both"/>
        <w:rPr>
          <w:rFonts w:asciiTheme="minorHAnsi" w:hAnsiTheme="minorHAnsi" w:cstheme="minorHAnsi"/>
          <w:sz w:val="24"/>
          <w:szCs w:val="24"/>
        </w:rPr>
      </w:pPr>
      <w:r w:rsidRPr="00A77F8F">
        <w:rPr>
          <w:rFonts w:asciiTheme="minorHAnsi" w:hAnsiTheme="minorHAnsi" w:cstheme="minorHAnsi"/>
          <w:sz w:val="24"/>
          <w:szCs w:val="24"/>
        </w:rPr>
        <w:t>požadovat poskytnutí slevy z kupní ceny, nebo</w:t>
      </w:r>
    </w:p>
    <w:p w14:paraId="028D94FB" w14:textId="0CF28429" w:rsidR="00B03578" w:rsidRPr="00A77F8F" w:rsidRDefault="00B03578" w:rsidP="00C23A66">
      <w:pPr>
        <w:pStyle w:val="Odstavecseseznamem"/>
        <w:numPr>
          <w:ilvl w:val="0"/>
          <w:numId w:val="44"/>
        </w:numPr>
        <w:jc w:val="both"/>
        <w:rPr>
          <w:rFonts w:asciiTheme="minorHAnsi" w:hAnsiTheme="minorHAnsi" w:cstheme="minorHAnsi"/>
          <w:sz w:val="24"/>
          <w:szCs w:val="24"/>
        </w:rPr>
      </w:pPr>
      <w:r w:rsidRPr="00A77F8F">
        <w:rPr>
          <w:rFonts w:asciiTheme="minorHAnsi" w:hAnsiTheme="minorHAnsi" w:cstheme="minorHAnsi"/>
          <w:sz w:val="24"/>
          <w:szCs w:val="24"/>
        </w:rPr>
        <w:t>odstoupit od smlouvy v případě, že se jedná o opakující se vady stejného druhu nebo pokud kupující v souladu se smlouvou požadoval nové bezvadné zboží a toto mu nebylo dodáno ani do 10 dnů ode dne uplatnění tohoto požadavku.</w:t>
      </w:r>
    </w:p>
    <w:p w14:paraId="691B9BFD" w14:textId="7C71A7FA" w:rsidR="00D45336" w:rsidRPr="00A77F8F" w:rsidRDefault="00D45336" w:rsidP="00A77F8F">
      <w:pPr>
        <w:pStyle w:val="Odstavecseseznamem"/>
        <w:numPr>
          <w:ilvl w:val="0"/>
          <w:numId w:val="37"/>
        </w:numPr>
        <w:jc w:val="both"/>
        <w:rPr>
          <w:rFonts w:asciiTheme="minorHAnsi" w:hAnsiTheme="minorHAnsi" w:cstheme="minorHAnsi"/>
          <w:sz w:val="24"/>
          <w:szCs w:val="24"/>
        </w:rPr>
      </w:pPr>
      <w:r w:rsidRPr="00A77F8F">
        <w:rPr>
          <w:rFonts w:asciiTheme="minorHAnsi" w:hAnsiTheme="minorHAnsi" w:cstheme="minorHAnsi"/>
          <w:sz w:val="24"/>
          <w:szCs w:val="24"/>
        </w:rPr>
        <w:t>V případě uplatnění nároku na opravu zboží je prodávající povinen vadu odstranit nejpozději do 5 pracovních dnů počítaných ode dne reklamace zboží kupujícím.</w:t>
      </w:r>
    </w:p>
    <w:p w14:paraId="1B3D3E4F" w14:textId="77777777" w:rsidR="000815FF" w:rsidRPr="00B5770C" w:rsidRDefault="000815FF" w:rsidP="009F68E8">
      <w:pPr>
        <w:rPr>
          <w:rFonts w:asciiTheme="minorHAnsi" w:hAnsiTheme="minorHAnsi" w:cstheme="minorHAnsi"/>
          <w:sz w:val="24"/>
          <w:szCs w:val="24"/>
        </w:rPr>
      </w:pPr>
    </w:p>
    <w:p w14:paraId="75BF6436" w14:textId="77777777" w:rsidR="000815FF" w:rsidRPr="00B5770C" w:rsidRDefault="000815FF" w:rsidP="009F68E8">
      <w:pPr>
        <w:rPr>
          <w:rFonts w:asciiTheme="minorHAnsi" w:hAnsiTheme="minorHAnsi" w:cstheme="minorHAnsi"/>
          <w:sz w:val="24"/>
          <w:szCs w:val="24"/>
        </w:rPr>
      </w:pPr>
    </w:p>
    <w:p w14:paraId="633C160B" w14:textId="178C204A"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Smluvní pokuty</w:t>
      </w:r>
    </w:p>
    <w:p w14:paraId="6C8497A5" w14:textId="77777777" w:rsidR="000815FF" w:rsidRPr="00B5770C" w:rsidRDefault="000815FF" w:rsidP="009F68E8">
      <w:pPr>
        <w:rPr>
          <w:rFonts w:asciiTheme="minorHAnsi" w:hAnsiTheme="minorHAnsi" w:cstheme="minorHAnsi"/>
          <w:sz w:val="24"/>
          <w:szCs w:val="24"/>
        </w:rPr>
      </w:pPr>
    </w:p>
    <w:p w14:paraId="647F50A8" w14:textId="77777777" w:rsidR="00B03578" w:rsidRPr="00A77F8F" w:rsidRDefault="00D45336" w:rsidP="00A77F8F">
      <w:pPr>
        <w:pStyle w:val="Odstavecseseznamem"/>
        <w:numPr>
          <w:ilvl w:val="0"/>
          <w:numId w:val="38"/>
        </w:numPr>
        <w:jc w:val="both"/>
        <w:rPr>
          <w:rFonts w:asciiTheme="minorHAnsi" w:hAnsiTheme="minorHAnsi" w:cstheme="minorHAnsi"/>
          <w:sz w:val="24"/>
          <w:szCs w:val="24"/>
        </w:rPr>
      </w:pPr>
      <w:r w:rsidRPr="00A77F8F">
        <w:rPr>
          <w:rFonts w:asciiTheme="minorHAnsi" w:hAnsiTheme="minorHAnsi" w:cstheme="minorHAnsi"/>
          <w:sz w:val="24"/>
          <w:szCs w:val="24"/>
        </w:rPr>
        <w:t>V případě prodlení kupujícího s úhradou kupní ceny, je kupující povinen uhradit prodávajícímu úrok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577444F5" w14:textId="77777777" w:rsidR="00B03578" w:rsidRPr="00A77F8F" w:rsidRDefault="00D45336" w:rsidP="00A77F8F">
      <w:pPr>
        <w:pStyle w:val="Odstavecseseznamem"/>
        <w:numPr>
          <w:ilvl w:val="0"/>
          <w:numId w:val="38"/>
        </w:numPr>
        <w:jc w:val="both"/>
        <w:rPr>
          <w:rFonts w:asciiTheme="minorHAnsi" w:hAnsiTheme="minorHAnsi" w:cstheme="minorHAnsi"/>
          <w:sz w:val="24"/>
          <w:szCs w:val="24"/>
        </w:rPr>
      </w:pPr>
      <w:r w:rsidRPr="00A77F8F">
        <w:rPr>
          <w:rFonts w:asciiTheme="minorHAnsi" w:hAnsiTheme="minorHAnsi" w:cstheme="minorHAnsi"/>
          <w:sz w:val="24"/>
          <w:szCs w:val="24"/>
        </w:rPr>
        <w:t>V případě prodlení prodávajícího s dodáním zboží v souladu se smlouvou je prodávající povinen uhradit kupujícímu smluvní pokutu ve výši 0,</w:t>
      </w:r>
      <w:r w:rsidR="00680FC7" w:rsidRPr="00A77F8F">
        <w:rPr>
          <w:rFonts w:asciiTheme="minorHAnsi" w:hAnsiTheme="minorHAnsi" w:cstheme="minorHAnsi"/>
          <w:sz w:val="24"/>
          <w:szCs w:val="24"/>
        </w:rPr>
        <w:t>0</w:t>
      </w:r>
      <w:r w:rsidRPr="00A77F8F">
        <w:rPr>
          <w:rFonts w:asciiTheme="minorHAnsi" w:hAnsiTheme="minorHAnsi" w:cstheme="minorHAnsi"/>
          <w:sz w:val="24"/>
          <w:szCs w:val="24"/>
        </w:rPr>
        <w:t>5 % z kupní ceny zboží, s jehož dodáním je prodávající v prodlení, a to za každý započatý den prodlení.</w:t>
      </w:r>
    </w:p>
    <w:p w14:paraId="07AB414E" w14:textId="77777777" w:rsidR="00B03578" w:rsidRPr="00A77F8F" w:rsidRDefault="00D45336" w:rsidP="00A77F8F">
      <w:pPr>
        <w:pStyle w:val="Odstavecseseznamem"/>
        <w:numPr>
          <w:ilvl w:val="0"/>
          <w:numId w:val="38"/>
        </w:numPr>
        <w:jc w:val="both"/>
        <w:rPr>
          <w:rFonts w:asciiTheme="minorHAnsi" w:hAnsiTheme="minorHAnsi" w:cstheme="minorHAnsi"/>
          <w:sz w:val="24"/>
          <w:szCs w:val="24"/>
        </w:rPr>
      </w:pPr>
      <w:r w:rsidRPr="00A77F8F">
        <w:rPr>
          <w:rFonts w:asciiTheme="minorHAnsi" w:hAnsiTheme="minorHAnsi" w:cstheme="minorHAnsi"/>
          <w:sz w:val="24"/>
          <w:szCs w:val="24"/>
        </w:rPr>
        <w:t>V případě prodlení prodávajícího s odstraněním vady zboží, je prodávající povinen uhradit kupujícímu smluvní pokutu ve výši 500 Kč za každý započatý den prodlení a každou vadu.</w:t>
      </w:r>
    </w:p>
    <w:p w14:paraId="003CF68F" w14:textId="77777777" w:rsidR="00B03578" w:rsidRPr="00A77F8F" w:rsidRDefault="00D45336" w:rsidP="00A77F8F">
      <w:pPr>
        <w:pStyle w:val="Odstavecseseznamem"/>
        <w:numPr>
          <w:ilvl w:val="0"/>
          <w:numId w:val="38"/>
        </w:numPr>
        <w:jc w:val="both"/>
        <w:rPr>
          <w:rFonts w:asciiTheme="minorHAnsi" w:hAnsiTheme="minorHAnsi" w:cstheme="minorHAnsi"/>
          <w:sz w:val="24"/>
          <w:szCs w:val="24"/>
        </w:rPr>
      </w:pPr>
      <w:r w:rsidRPr="00A77F8F">
        <w:rPr>
          <w:rFonts w:asciiTheme="minorHAnsi" w:hAnsiTheme="minorHAnsi" w:cstheme="minorHAnsi"/>
          <w:sz w:val="24"/>
          <w:szCs w:val="24"/>
        </w:rPr>
        <w:t>Smluvní strana je povinna uhradit smluvní pokutu druhé smluvní straně do 10 kalendářních dnů počítaných ode dne doručení jejího vyúčtování.</w:t>
      </w:r>
    </w:p>
    <w:p w14:paraId="49D1D0A3" w14:textId="4E828534" w:rsidR="00D45336" w:rsidRPr="00A77F8F" w:rsidRDefault="00D45336" w:rsidP="00A77F8F">
      <w:pPr>
        <w:pStyle w:val="Odstavecseseznamem"/>
        <w:numPr>
          <w:ilvl w:val="0"/>
          <w:numId w:val="38"/>
        </w:numPr>
        <w:jc w:val="both"/>
        <w:rPr>
          <w:rFonts w:asciiTheme="minorHAnsi" w:hAnsiTheme="minorHAnsi" w:cstheme="minorHAnsi"/>
          <w:sz w:val="24"/>
          <w:szCs w:val="24"/>
        </w:rPr>
      </w:pPr>
      <w:r w:rsidRPr="00A77F8F">
        <w:rPr>
          <w:rFonts w:asciiTheme="minorHAnsi" w:hAnsiTheme="minorHAnsi" w:cstheme="minorHAnsi"/>
          <w:sz w:val="24"/>
          <w:szCs w:val="24"/>
        </w:rPr>
        <w:t>Zaplacení jakékoli z výše uvedených smluvních pokut se nedotýká nároku kupujícího na náhradu škody v plné výši.</w:t>
      </w:r>
    </w:p>
    <w:p w14:paraId="6EBB1012" w14:textId="77777777" w:rsidR="000815FF" w:rsidRPr="00B5770C" w:rsidRDefault="000815FF" w:rsidP="009F68E8">
      <w:pPr>
        <w:rPr>
          <w:rFonts w:asciiTheme="minorHAnsi" w:hAnsiTheme="minorHAnsi" w:cstheme="minorHAnsi"/>
          <w:sz w:val="24"/>
          <w:szCs w:val="24"/>
        </w:rPr>
      </w:pPr>
    </w:p>
    <w:p w14:paraId="3F602BB3" w14:textId="77777777" w:rsidR="000815FF" w:rsidRPr="00B5770C" w:rsidRDefault="000815FF" w:rsidP="009F68E8">
      <w:pPr>
        <w:rPr>
          <w:rFonts w:asciiTheme="minorHAnsi" w:hAnsiTheme="minorHAnsi" w:cstheme="minorHAnsi"/>
          <w:sz w:val="24"/>
          <w:szCs w:val="24"/>
        </w:rPr>
      </w:pPr>
    </w:p>
    <w:p w14:paraId="113DE3CB" w14:textId="67794D96"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Platnost a účinnost smlouvy, změny smlouvy, ukončení smlouvy</w:t>
      </w:r>
    </w:p>
    <w:p w14:paraId="5AA65B99" w14:textId="77777777" w:rsidR="000815FF" w:rsidRPr="00B5770C" w:rsidRDefault="000815FF" w:rsidP="009F68E8">
      <w:pPr>
        <w:rPr>
          <w:rFonts w:asciiTheme="minorHAnsi" w:hAnsiTheme="minorHAnsi" w:cstheme="minorHAnsi"/>
          <w:sz w:val="24"/>
          <w:szCs w:val="24"/>
        </w:rPr>
      </w:pPr>
    </w:p>
    <w:p w14:paraId="2C66D426" w14:textId="77777777" w:rsidR="00B03578" w:rsidRPr="00A77F8F" w:rsidRDefault="00D45336" w:rsidP="00A77F8F">
      <w:pPr>
        <w:pStyle w:val="Odstavecseseznamem"/>
        <w:numPr>
          <w:ilvl w:val="0"/>
          <w:numId w:val="39"/>
        </w:numPr>
        <w:jc w:val="both"/>
        <w:rPr>
          <w:rFonts w:asciiTheme="minorHAnsi" w:hAnsiTheme="minorHAnsi" w:cstheme="minorHAnsi"/>
          <w:b/>
          <w:bCs/>
          <w:sz w:val="24"/>
          <w:szCs w:val="24"/>
        </w:rPr>
      </w:pPr>
      <w:r w:rsidRPr="00A77F8F">
        <w:rPr>
          <w:rFonts w:asciiTheme="minorHAnsi" w:hAnsiTheme="minorHAnsi" w:cstheme="minorHAnsi"/>
          <w:b/>
          <w:bCs/>
          <w:sz w:val="24"/>
          <w:szCs w:val="24"/>
        </w:rPr>
        <w:t>Smlouva nabývá platnosti dnem podpisu oběma smluvními stranami a účinnosti dnem uveřejnění v Registru smluv</w:t>
      </w:r>
      <w:r w:rsidR="00420A2E" w:rsidRPr="00A77F8F">
        <w:rPr>
          <w:rFonts w:asciiTheme="minorHAnsi" w:hAnsiTheme="minorHAnsi" w:cstheme="minorHAnsi"/>
          <w:b/>
          <w:bCs/>
          <w:sz w:val="24"/>
          <w:szCs w:val="24"/>
        </w:rPr>
        <w:t xml:space="preserve">. </w:t>
      </w:r>
    </w:p>
    <w:p w14:paraId="68E161B0" w14:textId="77777777" w:rsidR="00B03578"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Plnění předmětu smlouvy před účinností smlouvy se považuje za plnění podle smlouvy a práva a povinnosti z něj vzniklé se řídí smlouvou.</w:t>
      </w:r>
    </w:p>
    <w:p w14:paraId="667FD0E0" w14:textId="77777777" w:rsidR="00B03578"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Veškeré změny smlouvy mohou být učiněny dohodou smluvních stran, a to výhradně písemnou formou, prostřednictvím vzestupně číslovaných dodatků podepsaných oběma smluvními stranami.</w:t>
      </w:r>
    </w:p>
    <w:p w14:paraId="14283699" w14:textId="77777777" w:rsidR="00B03578"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Prodávající je oprávněn převést svoje práva a povinnosti ze smlouvy vyplývající na jinou osobu pouze s písemným souhlasem kupujícího.</w:t>
      </w:r>
    </w:p>
    <w:p w14:paraId="4C395A8C" w14:textId="77777777" w:rsidR="00382AD0"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ze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původního ustanovení obsaženému ve smlouvě.</w:t>
      </w:r>
    </w:p>
    <w:p w14:paraId="09548EE4" w14:textId="77777777" w:rsidR="00382AD0"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Kupující je oprávněn od smlouvy odstoupit zejména v případě:</w:t>
      </w:r>
    </w:p>
    <w:p w14:paraId="7BF0A071" w14:textId="3F138CA3" w:rsidR="00382AD0" w:rsidRPr="00A77F8F" w:rsidRDefault="00382AD0" w:rsidP="00C23A66">
      <w:pPr>
        <w:pStyle w:val="Odstavecseseznamem"/>
        <w:numPr>
          <w:ilvl w:val="0"/>
          <w:numId w:val="45"/>
        </w:numPr>
        <w:jc w:val="both"/>
        <w:rPr>
          <w:rFonts w:asciiTheme="minorHAnsi" w:hAnsiTheme="minorHAnsi" w:cstheme="minorHAnsi"/>
          <w:sz w:val="24"/>
          <w:szCs w:val="24"/>
        </w:rPr>
      </w:pPr>
      <w:r w:rsidRPr="00A77F8F">
        <w:rPr>
          <w:rFonts w:asciiTheme="minorHAnsi" w:hAnsiTheme="minorHAnsi" w:cstheme="minorHAnsi"/>
          <w:sz w:val="24"/>
          <w:szCs w:val="24"/>
        </w:rPr>
        <w:t>uvedeném v čl. IX. odstavec 6. písmeno d) smlouvy,</w:t>
      </w:r>
    </w:p>
    <w:p w14:paraId="59480DD4" w14:textId="77777777" w:rsidR="00382AD0" w:rsidRPr="00A77F8F" w:rsidRDefault="00382AD0" w:rsidP="00C23A66">
      <w:pPr>
        <w:pStyle w:val="Odstavecseseznamem"/>
        <w:numPr>
          <w:ilvl w:val="0"/>
          <w:numId w:val="45"/>
        </w:numPr>
        <w:jc w:val="both"/>
        <w:rPr>
          <w:rFonts w:asciiTheme="minorHAnsi" w:hAnsiTheme="minorHAnsi" w:cstheme="minorHAnsi"/>
          <w:sz w:val="24"/>
          <w:szCs w:val="24"/>
        </w:rPr>
      </w:pPr>
      <w:r w:rsidRPr="00A77F8F">
        <w:rPr>
          <w:rFonts w:asciiTheme="minorHAnsi" w:hAnsiTheme="minorHAnsi" w:cstheme="minorHAnsi"/>
          <w:sz w:val="24"/>
          <w:szCs w:val="24"/>
        </w:rPr>
        <w:t>že je prodávající v prodlení s dodávkou déle než 10 dnů,</w:t>
      </w:r>
    </w:p>
    <w:p w14:paraId="3C4764BE" w14:textId="77777777" w:rsidR="00382AD0" w:rsidRPr="00A77F8F" w:rsidRDefault="00382AD0" w:rsidP="00C23A66">
      <w:pPr>
        <w:pStyle w:val="Odstavecseseznamem"/>
        <w:numPr>
          <w:ilvl w:val="0"/>
          <w:numId w:val="45"/>
        </w:numPr>
        <w:jc w:val="both"/>
        <w:rPr>
          <w:rFonts w:asciiTheme="minorHAnsi" w:hAnsiTheme="minorHAnsi" w:cstheme="minorHAnsi"/>
          <w:sz w:val="24"/>
          <w:szCs w:val="24"/>
        </w:rPr>
      </w:pPr>
      <w:r w:rsidRPr="00A77F8F">
        <w:rPr>
          <w:rFonts w:asciiTheme="minorHAnsi" w:hAnsiTheme="minorHAnsi" w:cstheme="minorHAnsi"/>
          <w:sz w:val="24"/>
          <w:szCs w:val="24"/>
        </w:rPr>
        <w:t>že dodané zboží nesplňuje požadavky uvedené ve smlouvě, požadavky právních předpisů, technických a jiných norem.</w:t>
      </w:r>
    </w:p>
    <w:p w14:paraId="60588ED7" w14:textId="77777777" w:rsidR="00382AD0"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V ostatních případech je kupující oprávněn od smlouvy odstoupit v souladu s § 2001 a násl. občanského zákoníku.</w:t>
      </w:r>
    </w:p>
    <w:p w14:paraId="33B8D66E" w14:textId="77777777" w:rsidR="00382AD0"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 xml:space="preserve">Prodávající je oprávněn od smlouvy odstoupit v případě, že kupující bude v prodlení s úhradou kupní ceny déle než 2 měsíce. </w:t>
      </w:r>
    </w:p>
    <w:p w14:paraId="2CD5E194" w14:textId="6B3036F2" w:rsidR="00D45336" w:rsidRPr="00A77F8F" w:rsidRDefault="00D45336" w:rsidP="00A77F8F">
      <w:pPr>
        <w:pStyle w:val="Odstavecseseznamem"/>
        <w:numPr>
          <w:ilvl w:val="0"/>
          <w:numId w:val="39"/>
        </w:numPr>
        <w:jc w:val="both"/>
        <w:rPr>
          <w:rFonts w:asciiTheme="minorHAnsi" w:hAnsiTheme="minorHAnsi" w:cstheme="minorHAnsi"/>
          <w:sz w:val="24"/>
          <w:szCs w:val="24"/>
        </w:rPr>
      </w:pPr>
      <w:r w:rsidRPr="00A77F8F">
        <w:rPr>
          <w:rFonts w:asciiTheme="minorHAnsi" w:hAnsiTheme="minorHAnsi" w:cstheme="minorHAnsi"/>
          <w:sz w:val="24"/>
          <w:szCs w:val="24"/>
        </w:rPr>
        <w:t>Odstoupením od smlouvy se smlouva rozvazuje dnem doručení odstoupení druhé smluvní straně.</w:t>
      </w:r>
    </w:p>
    <w:p w14:paraId="1E39EBA2" w14:textId="77777777" w:rsidR="000815FF" w:rsidRPr="00B5770C" w:rsidRDefault="000815FF" w:rsidP="009F68E8">
      <w:pPr>
        <w:rPr>
          <w:rFonts w:asciiTheme="minorHAnsi" w:hAnsiTheme="minorHAnsi" w:cstheme="minorHAnsi"/>
          <w:sz w:val="24"/>
          <w:szCs w:val="24"/>
        </w:rPr>
      </w:pPr>
    </w:p>
    <w:p w14:paraId="4979E7B8" w14:textId="77777777" w:rsidR="000815FF" w:rsidRPr="00B5770C" w:rsidRDefault="000815FF" w:rsidP="009F68E8">
      <w:pPr>
        <w:rPr>
          <w:rFonts w:asciiTheme="minorHAnsi" w:hAnsiTheme="minorHAnsi" w:cstheme="minorHAnsi"/>
          <w:sz w:val="24"/>
          <w:szCs w:val="24"/>
        </w:rPr>
      </w:pPr>
    </w:p>
    <w:p w14:paraId="243BAEBB" w14:textId="2F1165C4" w:rsidR="00D45336" w:rsidRPr="00B5770C" w:rsidRDefault="00D45336" w:rsidP="00B5770C">
      <w:pPr>
        <w:pStyle w:val="Odstavecseseznamem"/>
        <w:numPr>
          <w:ilvl w:val="0"/>
          <w:numId w:val="29"/>
        </w:numPr>
        <w:jc w:val="center"/>
        <w:rPr>
          <w:rFonts w:asciiTheme="minorHAnsi" w:hAnsiTheme="minorHAnsi" w:cstheme="minorHAnsi"/>
          <w:b/>
          <w:bCs/>
          <w:sz w:val="24"/>
          <w:szCs w:val="24"/>
        </w:rPr>
      </w:pPr>
      <w:r w:rsidRPr="00B5770C">
        <w:rPr>
          <w:rFonts w:asciiTheme="minorHAnsi" w:hAnsiTheme="minorHAnsi" w:cstheme="minorHAnsi"/>
          <w:b/>
          <w:bCs/>
          <w:sz w:val="24"/>
          <w:szCs w:val="24"/>
        </w:rPr>
        <w:t>Závěrečná ustanovení</w:t>
      </w:r>
    </w:p>
    <w:p w14:paraId="751AF42E" w14:textId="77777777" w:rsidR="000815FF" w:rsidRPr="00B5770C" w:rsidRDefault="000815FF" w:rsidP="009F68E8">
      <w:pPr>
        <w:rPr>
          <w:rFonts w:asciiTheme="minorHAnsi" w:hAnsiTheme="minorHAnsi" w:cstheme="minorHAnsi"/>
          <w:sz w:val="24"/>
          <w:szCs w:val="24"/>
        </w:rPr>
      </w:pPr>
      <w:bookmarkStart w:id="3" w:name="_Ref2153192"/>
    </w:p>
    <w:p w14:paraId="23DAA340" w14:textId="77777777" w:rsidR="00382AD0" w:rsidRPr="00A77F8F" w:rsidRDefault="00D45336" w:rsidP="00A77F8F">
      <w:pPr>
        <w:pStyle w:val="Odstavecseseznamem"/>
        <w:numPr>
          <w:ilvl w:val="0"/>
          <w:numId w:val="40"/>
        </w:numPr>
        <w:jc w:val="both"/>
        <w:rPr>
          <w:rFonts w:asciiTheme="minorHAnsi" w:hAnsiTheme="minorHAnsi" w:cstheme="minorHAnsi"/>
          <w:sz w:val="24"/>
          <w:szCs w:val="24"/>
        </w:rPr>
      </w:pPr>
      <w:r w:rsidRPr="00A77F8F">
        <w:rPr>
          <w:rFonts w:asciiTheme="minorHAnsi" w:hAnsiTheme="minorHAnsi" w:cstheme="minorHAnsi"/>
          <w:sz w:val="24"/>
          <w:szCs w:val="24"/>
        </w:rPr>
        <w:t>Smlouva je vyhotovena ve dvou stejnopisech, přičemž každá smluvní strana obdrží jeden stejnopis v případě, že bude podepsána v listinné podobě.</w:t>
      </w:r>
      <w:bookmarkEnd w:id="3"/>
    </w:p>
    <w:p w14:paraId="115912BD" w14:textId="77777777" w:rsidR="00382AD0" w:rsidRPr="00A77F8F" w:rsidRDefault="00D45336" w:rsidP="00A77F8F">
      <w:pPr>
        <w:pStyle w:val="Odstavecseseznamem"/>
        <w:numPr>
          <w:ilvl w:val="0"/>
          <w:numId w:val="40"/>
        </w:numPr>
        <w:jc w:val="both"/>
        <w:rPr>
          <w:rFonts w:asciiTheme="minorHAnsi" w:hAnsiTheme="minorHAnsi" w:cstheme="minorHAnsi"/>
          <w:sz w:val="24"/>
          <w:szCs w:val="24"/>
        </w:rPr>
      </w:pPr>
      <w:r w:rsidRPr="00A77F8F">
        <w:rPr>
          <w:rFonts w:asciiTheme="minorHAnsi" w:hAnsiTheme="minorHAnsi" w:cstheme="minorHAnsi"/>
          <w:sz w:val="24"/>
          <w:szCs w:val="24"/>
        </w:rPr>
        <w:t>V otázkách výslovně neupravených smlouvou se závazky smluvních stran řídí ustanoveními příslušných právních předpisů, zejména § 2079 občanského zákoníku upravujícími kupní smlouvu.</w:t>
      </w:r>
    </w:p>
    <w:p w14:paraId="64366E8B" w14:textId="77777777" w:rsidR="00382AD0" w:rsidRPr="00A77F8F" w:rsidRDefault="00D45336" w:rsidP="00A77F8F">
      <w:pPr>
        <w:pStyle w:val="Odstavecseseznamem"/>
        <w:numPr>
          <w:ilvl w:val="0"/>
          <w:numId w:val="40"/>
        </w:numPr>
        <w:jc w:val="both"/>
        <w:rPr>
          <w:rFonts w:asciiTheme="minorHAnsi" w:hAnsiTheme="minorHAnsi" w:cstheme="minorHAnsi"/>
          <w:sz w:val="24"/>
          <w:szCs w:val="24"/>
        </w:rPr>
      </w:pPr>
      <w:r w:rsidRPr="00A77F8F">
        <w:rPr>
          <w:rFonts w:asciiTheme="minorHAnsi" w:hAnsiTheme="minorHAnsi" w:cstheme="minorHAnsi"/>
          <w:sz w:val="24"/>
          <w:szCs w:val="24"/>
        </w:rPr>
        <w:t>Smluvní strany souhlasí se zveřejněním smlouvy v úplném znění, stejně jako s uveřejněním úplného znění případných dohod (dodatků), kterými se smlouva doplňuje, mění, nahrazuje nebo ruší, a to zejména prostřednictvím Registru smluv (smlouvy.gov.cz) v souladu se zákonem č. 340/2015 Sb., o registru smluv, ve znění pozdějších předpisů. Výjimku tvoří osobní údaje uvedené v čl. 4.2. smlouvy, vlastnoruční podpisy a razítka smluvních stran. Prokázal-li prodávající před uzavřením smlouvy kupujícímu, že jednotkové ceny zboží, případně množství zboží, mají objektivně povahu obchodního tajemství, zveřejní se smlouva bez těchto údajů. Kupující se do 14 dnů od uzavření smlouvy zavazuje smlouvu uveřejnit, prodávající se zavazuje v rozmezí 15.–30. dne ode dne uzavření smlouvy uveřejnění smlouvy v registru smluv ověřit a v případě, že smlouva v registru smluv nebude uveřejněna, ji sám uveřejnit; obdobně se postupuje v případě dodatků ke smlouvě.</w:t>
      </w:r>
    </w:p>
    <w:p w14:paraId="4A08CFB1" w14:textId="3E255003" w:rsidR="00382AD0" w:rsidRPr="00A77F8F" w:rsidRDefault="00D45336" w:rsidP="00A77F8F">
      <w:pPr>
        <w:pStyle w:val="Odstavecseseznamem"/>
        <w:numPr>
          <w:ilvl w:val="0"/>
          <w:numId w:val="40"/>
        </w:numPr>
        <w:jc w:val="both"/>
        <w:rPr>
          <w:rFonts w:asciiTheme="minorHAnsi" w:hAnsiTheme="minorHAnsi" w:cstheme="minorHAnsi"/>
          <w:b/>
          <w:bCs/>
          <w:sz w:val="24"/>
          <w:szCs w:val="24"/>
        </w:rPr>
      </w:pPr>
      <w:r w:rsidRPr="00A77F8F">
        <w:rPr>
          <w:rFonts w:asciiTheme="minorHAnsi" w:hAnsiTheme="minorHAnsi" w:cstheme="minorHAnsi"/>
          <w:b/>
          <w:bCs/>
          <w:sz w:val="24"/>
          <w:szCs w:val="24"/>
        </w:rPr>
        <w:t>Součástí smlouvy je její příloha č. 1 – Specifikace a ceník zboží</w:t>
      </w:r>
      <w:r w:rsidR="00A77F8F" w:rsidRPr="00A77F8F">
        <w:rPr>
          <w:rFonts w:asciiTheme="minorHAnsi" w:hAnsiTheme="minorHAnsi" w:cstheme="minorHAnsi"/>
          <w:b/>
          <w:bCs/>
          <w:sz w:val="24"/>
          <w:szCs w:val="24"/>
        </w:rPr>
        <w:t>.</w:t>
      </w:r>
      <w:r w:rsidRPr="00A77F8F">
        <w:rPr>
          <w:rFonts w:asciiTheme="minorHAnsi" w:hAnsiTheme="minorHAnsi" w:cstheme="minorHAnsi"/>
          <w:b/>
          <w:bCs/>
          <w:sz w:val="24"/>
          <w:szCs w:val="24"/>
        </w:rPr>
        <w:t xml:space="preserve"> </w:t>
      </w:r>
    </w:p>
    <w:p w14:paraId="27AAC21A" w14:textId="67307BC3" w:rsidR="00D45336" w:rsidRPr="00A77F8F" w:rsidRDefault="00D45336" w:rsidP="00A77F8F">
      <w:pPr>
        <w:pStyle w:val="Odstavecseseznamem"/>
        <w:numPr>
          <w:ilvl w:val="0"/>
          <w:numId w:val="40"/>
        </w:numPr>
        <w:jc w:val="both"/>
        <w:rPr>
          <w:rFonts w:asciiTheme="minorHAnsi" w:hAnsiTheme="minorHAnsi" w:cstheme="minorHAnsi"/>
          <w:sz w:val="24"/>
          <w:szCs w:val="24"/>
        </w:rPr>
      </w:pPr>
      <w:r w:rsidRPr="00A77F8F">
        <w:rPr>
          <w:rFonts w:asciiTheme="minorHAnsi" w:hAnsiTheme="minorHAnsi" w:cstheme="minorHAnsi"/>
          <w:sz w:val="24"/>
          <w:szCs w:val="24"/>
        </w:rPr>
        <w:t>Smluvní strany prohlašují, že si smlouvu řádně přečetly a že s jejím obsahem souhlasí. Na důkaz toho smluvní strany připojují podpisy osob k tomu oprávněných.</w:t>
      </w:r>
    </w:p>
    <w:p w14:paraId="5CE53A8F" w14:textId="77777777" w:rsidR="00D45336" w:rsidRPr="00B5770C" w:rsidRDefault="00D45336" w:rsidP="009F68E8">
      <w:pPr>
        <w:rPr>
          <w:rFonts w:asciiTheme="minorHAnsi" w:hAnsiTheme="minorHAnsi" w:cstheme="minorHAnsi"/>
          <w:sz w:val="24"/>
          <w:szCs w:val="24"/>
        </w:rPr>
      </w:pPr>
    </w:p>
    <w:p w14:paraId="61F36E0B" w14:textId="77777777" w:rsidR="00382AD0" w:rsidRPr="00B5770C" w:rsidRDefault="00382AD0" w:rsidP="009F68E8">
      <w:pPr>
        <w:rPr>
          <w:rFonts w:asciiTheme="minorHAnsi" w:hAnsiTheme="minorHAnsi" w:cstheme="minorHAnsi"/>
          <w:sz w:val="24"/>
          <w:szCs w:val="24"/>
        </w:rPr>
      </w:pPr>
    </w:p>
    <w:p w14:paraId="610454FE" w14:textId="29E0134D" w:rsidR="00D45336" w:rsidRPr="00B5770C" w:rsidRDefault="00D45336" w:rsidP="009F68E8">
      <w:pPr>
        <w:rPr>
          <w:rFonts w:asciiTheme="minorHAnsi" w:hAnsiTheme="minorHAnsi" w:cstheme="minorHAnsi"/>
          <w:sz w:val="24"/>
          <w:szCs w:val="24"/>
        </w:rPr>
      </w:pPr>
      <w:r w:rsidRPr="00B5770C">
        <w:rPr>
          <w:rFonts w:asciiTheme="minorHAnsi" w:hAnsiTheme="minorHAnsi" w:cstheme="minorHAnsi"/>
          <w:sz w:val="24"/>
          <w:szCs w:val="24"/>
        </w:rPr>
        <w:t xml:space="preserve">V </w:t>
      </w:r>
      <w:r w:rsidR="00ED5430" w:rsidRPr="00B5770C">
        <w:rPr>
          <w:rFonts w:asciiTheme="minorHAnsi" w:hAnsiTheme="minorHAnsi" w:cstheme="minorHAnsi"/>
          <w:sz w:val="24"/>
          <w:szCs w:val="24"/>
        </w:rPr>
        <w:t>Pardubicích</w:t>
      </w:r>
      <w:r w:rsidRPr="00B5770C">
        <w:rPr>
          <w:rFonts w:asciiTheme="minorHAnsi" w:hAnsiTheme="minorHAnsi" w:cstheme="minorHAnsi"/>
          <w:sz w:val="24"/>
          <w:szCs w:val="24"/>
        </w:rPr>
        <w:t xml:space="preserve"> dne</w:t>
      </w:r>
      <w:r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Pr="00B5770C">
        <w:rPr>
          <w:rFonts w:asciiTheme="minorHAnsi" w:hAnsiTheme="minorHAnsi" w:cstheme="minorHAnsi"/>
          <w:sz w:val="24"/>
          <w:szCs w:val="24"/>
        </w:rPr>
        <w:t>V </w:t>
      </w:r>
      <w:r w:rsidRPr="00B5770C">
        <w:rPr>
          <w:rFonts w:asciiTheme="minorHAnsi" w:hAnsiTheme="minorHAnsi" w:cstheme="minorHAnsi"/>
          <w:sz w:val="24"/>
          <w:szCs w:val="24"/>
          <w:highlight w:val="lightGray"/>
        </w:rPr>
        <w:t>…………………</w:t>
      </w:r>
      <w:r w:rsidRPr="00B5770C">
        <w:rPr>
          <w:rFonts w:asciiTheme="minorHAnsi" w:hAnsiTheme="minorHAnsi" w:cstheme="minorHAnsi"/>
          <w:sz w:val="24"/>
          <w:szCs w:val="24"/>
        </w:rPr>
        <w:t xml:space="preserve"> dne </w:t>
      </w:r>
    </w:p>
    <w:p w14:paraId="7E3D7454" w14:textId="77777777" w:rsidR="00D45336" w:rsidRPr="00B5770C" w:rsidRDefault="00D45336" w:rsidP="009F68E8">
      <w:pPr>
        <w:rPr>
          <w:rFonts w:asciiTheme="minorHAnsi" w:hAnsiTheme="minorHAnsi" w:cstheme="minorHAnsi"/>
          <w:sz w:val="24"/>
          <w:szCs w:val="24"/>
        </w:rPr>
      </w:pPr>
    </w:p>
    <w:p w14:paraId="06551CE5" w14:textId="77777777" w:rsidR="00D45336" w:rsidRPr="00B5770C" w:rsidRDefault="00D45336" w:rsidP="009F68E8">
      <w:pPr>
        <w:rPr>
          <w:rFonts w:asciiTheme="minorHAnsi" w:hAnsiTheme="minorHAnsi" w:cstheme="minorHAnsi"/>
          <w:sz w:val="24"/>
          <w:szCs w:val="24"/>
        </w:rPr>
      </w:pPr>
    </w:p>
    <w:p w14:paraId="0BEC938B" w14:textId="77777777" w:rsidR="00382AD0" w:rsidRPr="00B5770C" w:rsidRDefault="00382AD0" w:rsidP="009F68E8">
      <w:pPr>
        <w:rPr>
          <w:rFonts w:asciiTheme="minorHAnsi" w:hAnsiTheme="minorHAnsi" w:cstheme="minorHAnsi"/>
          <w:sz w:val="24"/>
          <w:szCs w:val="24"/>
        </w:rPr>
      </w:pPr>
    </w:p>
    <w:p w14:paraId="0A42335E" w14:textId="77777777" w:rsidR="00D45336" w:rsidRPr="00B5770C" w:rsidRDefault="00D45336" w:rsidP="009F68E8">
      <w:pPr>
        <w:rPr>
          <w:rFonts w:asciiTheme="minorHAnsi" w:hAnsiTheme="minorHAnsi" w:cstheme="minorHAnsi"/>
          <w:sz w:val="24"/>
          <w:szCs w:val="24"/>
        </w:rPr>
      </w:pPr>
    </w:p>
    <w:p w14:paraId="28B95D24" w14:textId="56E27E4F" w:rsidR="00D45336" w:rsidRPr="00B5770C" w:rsidRDefault="00D45336" w:rsidP="009F68E8">
      <w:pPr>
        <w:rPr>
          <w:rFonts w:asciiTheme="minorHAnsi" w:hAnsiTheme="minorHAnsi" w:cstheme="minorHAnsi"/>
          <w:sz w:val="24"/>
          <w:szCs w:val="24"/>
        </w:rPr>
      </w:pPr>
      <w:r w:rsidRPr="00B5770C">
        <w:rPr>
          <w:rFonts w:asciiTheme="minorHAnsi" w:hAnsiTheme="minorHAnsi" w:cstheme="minorHAnsi"/>
          <w:sz w:val="24"/>
          <w:szCs w:val="24"/>
        </w:rPr>
        <w:t>__________________________</w:t>
      </w:r>
      <w:r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Pr="00B5770C">
        <w:rPr>
          <w:rFonts w:asciiTheme="minorHAnsi" w:hAnsiTheme="minorHAnsi" w:cstheme="minorHAnsi"/>
          <w:sz w:val="24"/>
          <w:szCs w:val="24"/>
        </w:rPr>
        <w:t>__________________________</w:t>
      </w:r>
    </w:p>
    <w:p w14:paraId="6A36E632" w14:textId="452C9694" w:rsidR="00D45336" w:rsidRPr="00B5770C" w:rsidRDefault="00D45336" w:rsidP="009F68E8">
      <w:pPr>
        <w:rPr>
          <w:rFonts w:asciiTheme="minorHAnsi" w:hAnsiTheme="minorHAnsi" w:cstheme="minorHAnsi"/>
          <w:sz w:val="24"/>
          <w:szCs w:val="24"/>
        </w:rPr>
      </w:pPr>
      <w:r w:rsidRPr="00B5770C">
        <w:rPr>
          <w:rFonts w:asciiTheme="minorHAnsi" w:hAnsiTheme="minorHAnsi" w:cstheme="minorHAnsi"/>
          <w:sz w:val="24"/>
          <w:szCs w:val="24"/>
        </w:rPr>
        <w:t>za kupujícího</w:t>
      </w:r>
      <w:r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00382AD0" w:rsidRPr="00B5770C">
        <w:rPr>
          <w:rFonts w:asciiTheme="minorHAnsi" w:hAnsiTheme="minorHAnsi" w:cstheme="minorHAnsi"/>
          <w:sz w:val="24"/>
          <w:szCs w:val="24"/>
        </w:rPr>
        <w:tab/>
      </w:r>
      <w:r w:rsidRPr="00B5770C">
        <w:rPr>
          <w:rFonts w:asciiTheme="minorHAnsi" w:hAnsiTheme="minorHAnsi" w:cstheme="minorHAnsi"/>
          <w:sz w:val="24"/>
          <w:szCs w:val="24"/>
        </w:rPr>
        <w:t>za prodávajícího</w:t>
      </w:r>
    </w:p>
    <w:p w14:paraId="03712097" w14:textId="16A0B9B3" w:rsidR="00D45336" w:rsidRPr="00B5770C" w:rsidRDefault="00382AD0" w:rsidP="009F68E8">
      <w:pPr>
        <w:rPr>
          <w:rFonts w:asciiTheme="minorHAnsi" w:hAnsiTheme="minorHAnsi" w:cstheme="minorHAnsi"/>
          <w:sz w:val="24"/>
          <w:szCs w:val="24"/>
        </w:rPr>
      </w:pPr>
      <w:r w:rsidRPr="00B5770C">
        <w:rPr>
          <w:rFonts w:asciiTheme="minorHAnsi" w:hAnsiTheme="minorHAnsi" w:cstheme="minorHAnsi"/>
          <w:sz w:val="24"/>
          <w:szCs w:val="24"/>
          <w:highlight w:val="lightGray"/>
        </w:rPr>
        <w:t>………………………………………………</w:t>
      </w:r>
      <w:r w:rsidR="00D45336"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r>
      <w:r w:rsidRPr="00B5770C">
        <w:rPr>
          <w:rFonts w:asciiTheme="minorHAnsi" w:hAnsiTheme="minorHAnsi" w:cstheme="minorHAnsi"/>
          <w:sz w:val="24"/>
          <w:szCs w:val="24"/>
        </w:rPr>
        <w:tab/>
      </w:r>
      <w:r w:rsidR="00D45336" w:rsidRPr="00B5770C">
        <w:rPr>
          <w:rFonts w:asciiTheme="minorHAnsi" w:hAnsiTheme="minorHAnsi" w:cstheme="minorHAnsi"/>
          <w:sz w:val="24"/>
          <w:szCs w:val="24"/>
          <w:highlight w:val="lightGray"/>
        </w:rPr>
        <w:t>………………………………………………</w:t>
      </w:r>
    </w:p>
    <w:p w14:paraId="25FBFFF2" w14:textId="77777777" w:rsidR="00D45336" w:rsidRPr="00B5770C" w:rsidRDefault="00D45336" w:rsidP="009F68E8">
      <w:pPr>
        <w:rPr>
          <w:rFonts w:asciiTheme="minorHAnsi" w:hAnsiTheme="minorHAnsi" w:cstheme="minorHAnsi"/>
          <w:sz w:val="24"/>
          <w:szCs w:val="24"/>
        </w:rPr>
      </w:pPr>
    </w:p>
    <w:p w14:paraId="4F96BE81" w14:textId="77777777" w:rsidR="00D45336" w:rsidRPr="00B5770C" w:rsidRDefault="00D45336" w:rsidP="009F68E8">
      <w:pPr>
        <w:rPr>
          <w:rFonts w:asciiTheme="minorHAnsi" w:hAnsiTheme="minorHAnsi" w:cstheme="minorHAnsi"/>
          <w:sz w:val="24"/>
          <w:szCs w:val="24"/>
        </w:rPr>
        <w:sectPr w:rsidR="00D45336" w:rsidRPr="00B5770C" w:rsidSect="00D4533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567" w:header="709" w:footer="709" w:gutter="0"/>
          <w:cols w:space="708"/>
          <w:docGrid w:linePitch="360"/>
        </w:sectPr>
      </w:pPr>
    </w:p>
    <w:p w14:paraId="03059BE7" w14:textId="77777777" w:rsidR="000815FF" w:rsidRPr="00B5770C" w:rsidRDefault="000815FF" w:rsidP="009F68E8">
      <w:pPr>
        <w:rPr>
          <w:rFonts w:asciiTheme="minorHAnsi" w:hAnsiTheme="minorHAnsi" w:cstheme="minorHAnsi"/>
          <w:sz w:val="24"/>
          <w:szCs w:val="24"/>
        </w:rPr>
      </w:pPr>
    </w:p>
    <w:p w14:paraId="651741AA" w14:textId="64BB5DAD" w:rsidR="00D45336" w:rsidRPr="00B5770C" w:rsidRDefault="00D45336" w:rsidP="009F68E8">
      <w:pPr>
        <w:rPr>
          <w:rFonts w:asciiTheme="minorHAnsi" w:hAnsiTheme="minorHAnsi" w:cstheme="minorHAnsi"/>
          <w:b/>
          <w:bCs/>
          <w:sz w:val="24"/>
          <w:szCs w:val="24"/>
        </w:rPr>
      </w:pPr>
      <w:r w:rsidRPr="00B5770C">
        <w:rPr>
          <w:rFonts w:asciiTheme="minorHAnsi" w:hAnsiTheme="minorHAnsi" w:cstheme="minorHAnsi"/>
          <w:b/>
          <w:bCs/>
          <w:sz w:val="24"/>
          <w:szCs w:val="24"/>
        </w:rPr>
        <w:t>Příloha č. 1</w:t>
      </w:r>
    </w:p>
    <w:p w14:paraId="483EF8B0" w14:textId="77777777" w:rsidR="00D45336" w:rsidRPr="00B5770C" w:rsidRDefault="00D45336" w:rsidP="009F68E8">
      <w:pPr>
        <w:rPr>
          <w:rFonts w:asciiTheme="minorHAnsi" w:hAnsiTheme="minorHAnsi" w:cstheme="minorHAnsi"/>
          <w:b/>
          <w:bCs/>
          <w:sz w:val="24"/>
          <w:szCs w:val="24"/>
        </w:rPr>
      </w:pPr>
      <w:r w:rsidRPr="00B5770C">
        <w:rPr>
          <w:rFonts w:asciiTheme="minorHAnsi" w:hAnsiTheme="minorHAnsi" w:cstheme="minorHAnsi"/>
          <w:b/>
          <w:bCs/>
          <w:sz w:val="24"/>
          <w:szCs w:val="24"/>
        </w:rPr>
        <w:t>Specifikace a ceník zboží</w:t>
      </w:r>
    </w:p>
    <w:p w14:paraId="32D7614A" w14:textId="77777777" w:rsidR="00D45336" w:rsidRPr="00B5770C" w:rsidRDefault="00D45336" w:rsidP="009F68E8">
      <w:pPr>
        <w:rPr>
          <w:rFonts w:asciiTheme="minorHAnsi" w:hAnsiTheme="minorHAnsi" w:cstheme="minorHAnsi"/>
          <w:sz w:val="24"/>
          <w:szCs w:val="24"/>
        </w:rPr>
      </w:pPr>
    </w:p>
    <w:p w14:paraId="0BBC1633" w14:textId="77777777" w:rsidR="00D45336" w:rsidRPr="00B5770C" w:rsidRDefault="00D45336" w:rsidP="009F68E8">
      <w:pPr>
        <w:rPr>
          <w:rFonts w:asciiTheme="minorHAnsi" w:hAnsiTheme="minorHAnsi" w:cstheme="minorHAnsi"/>
          <w:sz w:val="24"/>
          <w:szCs w:val="24"/>
        </w:rPr>
      </w:pPr>
      <w:r w:rsidRPr="00B5770C">
        <w:rPr>
          <w:rFonts w:asciiTheme="minorHAnsi" w:hAnsiTheme="minorHAnsi" w:cstheme="minorHAnsi"/>
          <w:sz w:val="24"/>
          <w:szCs w:val="24"/>
          <w:highlight w:val="lightGray"/>
        </w:rPr>
        <w:t>[Dodavatel je povinen přílohou č. 1 smlouvy učinit vyplněnou cenovou nabídku dle vzoru uvedeného v příloze zadávací dokumentace. Dodavatel v této souvislosti odstraní tento šedě označený text.]</w:t>
      </w:r>
    </w:p>
    <w:p w14:paraId="49AC4C7D" w14:textId="77777777" w:rsidR="00D45336" w:rsidRPr="00B5770C" w:rsidRDefault="00D45336" w:rsidP="009F68E8">
      <w:pPr>
        <w:rPr>
          <w:rFonts w:asciiTheme="minorHAnsi" w:hAnsiTheme="minorHAnsi" w:cstheme="minorHAnsi"/>
          <w:sz w:val="24"/>
          <w:szCs w:val="24"/>
        </w:rPr>
      </w:pPr>
    </w:p>
    <w:p w14:paraId="057052F7" w14:textId="77777777" w:rsidR="00BF0F25" w:rsidRPr="00B5770C" w:rsidRDefault="00BF0F25" w:rsidP="009F68E8">
      <w:pPr>
        <w:rPr>
          <w:rFonts w:asciiTheme="minorHAnsi" w:hAnsiTheme="minorHAnsi" w:cstheme="minorHAnsi"/>
          <w:sz w:val="24"/>
          <w:szCs w:val="24"/>
        </w:rPr>
      </w:pPr>
    </w:p>
    <w:sectPr w:rsidR="00BF0F25" w:rsidRPr="00B5770C" w:rsidSect="00B608DD">
      <w:headerReference w:type="default"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46D5" w14:textId="77777777" w:rsidR="005C222D" w:rsidRDefault="005C222D" w:rsidP="009B4109">
      <w:r>
        <w:separator/>
      </w:r>
    </w:p>
  </w:endnote>
  <w:endnote w:type="continuationSeparator" w:id="0">
    <w:p w14:paraId="56EEBD12" w14:textId="77777777" w:rsidR="005C222D" w:rsidRDefault="005C222D" w:rsidP="009B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DBB3" w14:textId="77777777" w:rsidR="00680FC7" w:rsidRDefault="00680F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537E" w14:textId="77777777" w:rsidR="00680FC7" w:rsidRDefault="00680F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1BED" w14:textId="77777777" w:rsidR="00680FC7" w:rsidRDefault="00680FC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57229"/>
      <w:docPartObj>
        <w:docPartGallery w:val="Page Numbers (Bottom of Page)"/>
        <w:docPartUnique/>
      </w:docPartObj>
    </w:sdtPr>
    <w:sdtEndPr/>
    <w:sdtContent>
      <w:p w14:paraId="24D5FB09" w14:textId="77777777" w:rsidR="00B608DD" w:rsidRDefault="00B608DD">
        <w:pPr>
          <w:pStyle w:val="Zpat"/>
          <w:jc w:val="center"/>
        </w:pPr>
        <w:r>
          <w:fldChar w:fldCharType="begin"/>
        </w:r>
        <w:r>
          <w:instrText>PAGE   \* MERGEFORMAT</w:instrText>
        </w:r>
        <w:r>
          <w:fldChar w:fldCharType="separate"/>
        </w:r>
        <w:r w:rsidR="0026682F">
          <w:rPr>
            <w:noProof/>
          </w:rPr>
          <w:t>1</w:t>
        </w:r>
        <w:r>
          <w:fldChar w:fldCharType="end"/>
        </w:r>
      </w:p>
    </w:sdtContent>
  </w:sdt>
  <w:p w14:paraId="400C43B0" w14:textId="77777777" w:rsidR="00B608DD" w:rsidRDefault="00B608D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570294"/>
      <w:docPartObj>
        <w:docPartGallery w:val="Page Numbers (Bottom of Page)"/>
        <w:docPartUnique/>
      </w:docPartObj>
    </w:sdtPr>
    <w:sdtEndPr/>
    <w:sdtContent>
      <w:p w14:paraId="54541BBE" w14:textId="77777777" w:rsidR="00B608DD" w:rsidRDefault="00B608DD">
        <w:pPr>
          <w:pStyle w:val="Zpat"/>
          <w:jc w:val="center"/>
        </w:pPr>
        <w:r>
          <w:fldChar w:fldCharType="begin"/>
        </w:r>
        <w:r>
          <w:instrText>PAGE   \* MERGEFORMAT</w:instrText>
        </w:r>
        <w:r>
          <w:fldChar w:fldCharType="separate"/>
        </w:r>
        <w:r>
          <w:rPr>
            <w:noProof/>
          </w:rPr>
          <w:t>1</w:t>
        </w:r>
        <w:r>
          <w:fldChar w:fldCharType="end"/>
        </w:r>
      </w:p>
    </w:sdtContent>
  </w:sdt>
  <w:p w14:paraId="39B93CEA" w14:textId="77777777" w:rsidR="00B608DD" w:rsidRDefault="00B60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0D03" w14:textId="77777777" w:rsidR="005C222D" w:rsidRDefault="005C222D" w:rsidP="009B4109">
      <w:r>
        <w:separator/>
      </w:r>
    </w:p>
  </w:footnote>
  <w:footnote w:type="continuationSeparator" w:id="0">
    <w:p w14:paraId="246BE478" w14:textId="77777777" w:rsidR="005C222D" w:rsidRDefault="005C222D" w:rsidP="009B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DFBA" w14:textId="77777777" w:rsidR="00680FC7" w:rsidRDefault="00680F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2670" w14:textId="56DC6197" w:rsidR="00680FC7" w:rsidRDefault="00680FC7" w:rsidP="00680FC7">
    <w:pPr>
      <w:pStyle w:val="Zhlav"/>
      <w:jc w:val="center"/>
    </w:pPr>
    <w:r>
      <w:rPr>
        <w:noProof/>
      </w:rPr>
      <w:drawing>
        <wp:inline distT="0" distB="0" distL="0" distR="0" wp14:anchorId="029CC267" wp14:editId="0BC9C6CD">
          <wp:extent cx="1162050" cy="828675"/>
          <wp:effectExtent l="0" t="0" r="0" b="9525"/>
          <wp:docPr id="13965922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286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FE8D" w14:textId="77777777" w:rsidR="00680FC7" w:rsidRDefault="00680FC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2A73" w14:textId="45E13DD1" w:rsidR="009B4109" w:rsidRPr="009B4109" w:rsidRDefault="009B4109" w:rsidP="009B4109">
    <w:pPr>
      <w:pStyle w:val="Zhlav"/>
    </w:pPr>
    <w:r>
      <w:ptab w:relativeTo="margin" w:alignment="center" w:leader="none"/>
    </w:r>
    <w:r w:rsidR="005E0CBF">
      <w:rPr>
        <w:noProof/>
      </w:rPr>
      <w:drawing>
        <wp:inline distT="0" distB="0" distL="0" distR="0" wp14:anchorId="34259663" wp14:editId="00C5F8AA">
          <wp:extent cx="1152525" cy="82296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5140" w14:textId="77777777" w:rsidR="009B4109" w:rsidRDefault="009B4109">
    <w:pPr>
      <w:pStyle w:val="Zhlav"/>
    </w:pPr>
    <w:r>
      <w:ptab w:relativeTo="margin" w:alignment="center" w:leader="none"/>
    </w:r>
    <w:r>
      <w:rPr>
        <w:noProof/>
      </w:rPr>
      <w:drawing>
        <wp:inline distT="0" distB="0" distL="0" distR="0" wp14:anchorId="0503A61F" wp14:editId="78089367">
          <wp:extent cx="1152525" cy="82296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C"/>
    <w:multiLevelType w:val="hybridMultilevel"/>
    <w:tmpl w:val="084E03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B23AB"/>
    <w:multiLevelType w:val="hybridMultilevel"/>
    <w:tmpl w:val="79E487B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1B7D55"/>
    <w:multiLevelType w:val="hybridMultilevel"/>
    <w:tmpl w:val="DB481D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751F9"/>
    <w:multiLevelType w:val="hybridMultilevel"/>
    <w:tmpl w:val="F94C6062"/>
    <w:lvl w:ilvl="0" w:tplc="20DCF0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71FCC"/>
    <w:multiLevelType w:val="hybridMultilevel"/>
    <w:tmpl w:val="0BAC1AC8"/>
    <w:lvl w:ilvl="0" w:tplc="6528242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FD5B4D"/>
    <w:multiLevelType w:val="hybridMultilevel"/>
    <w:tmpl w:val="F1B6797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E6E2F"/>
    <w:multiLevelType w:val="hybridMultilevel"/>
    <w:tmpl w:val="877ADD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5552B"/>
    <w:multiLevelType w:val="hybridMultilevel"/>
    <w:tmpl w:val="CBF040D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5B484C"/>
    <w:multiLevelType w:val="hybridMultilevel"/>
    <w:tmpl w:val="38C08814"/>
    <w:lvl w:ilvl="0" w:tplc="DF8223B0">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E474B"/>
    <w:multiLevelType w:val="hybridMultilevel"/>
    <w:tmpl w:val="7C8A26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2862D25"/>
    <w:multiLevelType w:val="hybridMultilevel"/>
    <w:tmpl w:val="354C32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D782C"/>
    <w:multiLevelType w:val="hybridMultilevel"/>
    <w:tmpl w:val="035EA77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262705"/>
    <w:multiLevelType w:val="hybridMultilevel"/>
    <w:tmpl w:val="4424A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726410"/>
    <w:multiLevelType w:val="hybridMultilevel"/>
    <w:tmpl w:val="F19A3C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2F3D2B"/>
    <w:multiLevelType w:val="hybridMultilevel"/>
    <w:tmpl w:val="C250F962"/>
    <w:lvl w:ilvl="0" w:tplc="E480B49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6C23C7"/>
    <w:multiLevelType w:val="hybridMultilevel"/>
    <w:tmpl w:val="F83807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2D4486"/>
    <w:multiLevelType w:val="hybridMultilevel"/>
    <w:tmpl w:val="77B006D8"/>
    <w:lvl w:ilvl="0" w:tplc="040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A23F26"/>
    <w:multiLevelType w:val="hybridMultilevel"/>
    <w:tmpl w:val="AB12835E"/>
    <w:lvl w:ilvl="0" w:tplc="C652B05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6A7F0E"/>
    <w:multiLevelType w:val="hybridMultilevel"/>
    <w:tmpl w:val="4328D2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6C705D"/>
    <w:multiLevelType w:val="hybridMultilevel"/>
    <w:tmpl w:val="C58ABA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C9B3739"/>
    <w:multiLevelType w:val="hybridMultilevel"/>
    <w:tmpl w:val="A10CF7BE"/>
    <w:lvl w:ilvl="0" w:tplc="A9A24C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E686DA5"/>
    <w:multiLevelType w:val="hybridMultilevel"/>
    <w:tmpl w:val="4DE6FF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0A23DE5"/>
    <w:multiLevelType w:val="hybridMultilevel"/>
    <w:tmpl w:val="75E6897A"/>
    <w:lvl w:ilvl="0" w:tplc="915CE0F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E0194E"/>
    <w:multiLevelType w:val="hybridMultilevel"/>
    <w:tmpl w:val="00BC83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40418"/>
    <w:multiLevelType w:val="hybridMultilevel"/>
    <w:tmpl w:val="9384B7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4175BBD"/>
    <w:multiLevelType w:val="hybridMultilevel"/>
    <w:tmpl w:val="3154CD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E35786"/>
    <w:multiLevelType w:val="hybridMultilevel"/>
    <w:tmpl w:val="D45692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C8242D"/>
    <w:multiLevelType w:val="hybridMultilevel"/>
    <w:tmpl w:val="10AAB6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E63B47"/>
    <w:multiLevelType w:val="hybridMultilevel"/>
    <w:tmpl w:val="AB50A0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E0647"/>
    <w:multiLevelType w:val="hybridMultilevel"/>
    <w:tmpl w:val="5D32D6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3F3760"/>
    <w:multiLevelType w:val="hybridMultilevel"/>
    <w:tmpl w:val="455430F2"/>
    <w:lvl w:ilvl="0" w:tplc="E94EE46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113D15"/>
    <w:multiLevelType w:val="hybridMultilevel"/>
    <w:tmpl w:val="9E1873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2D34BC"/>
    <w:multiLevelType w:val="hybridMultilevel"/>
    <w:tmpl w:val="B66CC1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B33A9E"/>
    <w:multiLevelType w:val="hybridMultilevel"/>
    <w:tmpl w:val="0D42D9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6273F9"/>
    <w:multiLevelType w:val="hybridMultilevel"/>
    <w:tmpl w:val="DE20EA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5E4668"/>
    <w:multiLevelType w:val="hybridMultilevel"/>
    <w:tmpl w:val="73562CEC"/>
    <w:lvl w:ilvl="0" w:tplc="E480B49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752663"/>
    <w:multiLevelType w:val="hybridMultilevel"/>
    <w:tmpl w:val="808602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C927B3C"/>
    <w:multiLevelType w:val="hybridMultilevel"/>
    <w:tmpl w:val="1E086DEC"/>
    <w:lvl w:ilvl="0" w:tplc="DF0EDBF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48435E"/>
    <w:multiLevelType w:val="hybridMultilevel"/>
    <w:tmpl w:val="498CF7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7A4D43"/>
    <w:multiLevelType w:val="hybridMultilevel"/>
    <w:tmpl w:val="98BE28F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1A259F"/>
    <w:multiLevelType w:val="multilevel"/>
    <w:tmpl w:val="FA80885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7C24523E"/>
    <w:multiLevelType w:val="hybridMultilevel"/>
    <w:tmpl w:val="00C00772"/>
    <w:lvl w:ilvl="0" w:tplc="E480B49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3250B5"/>
    <w:multiLevelType w:val="hybridMultilevel"/>
    <w:tmpl w:val="F33006D4"/>
    <w:lvl w:ilvl="0" w:tplc="D6A2C5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EC0935"/>
    <w:multiLevelType w:val="hybridMultilevel"/>
    <w:tmpl w:val="C2B655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FE54394"/>
    <w:multiLevelType w:val="hybridMultilevel"/>
    <w:tmpl w:val="157A2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20287725">
    <w:abstractNumId w:val="40"/>
  </w:num>
  <w:num w:numId="2" w16cid:durableId="849489071">
    <w:abstractNumId w:val="39"/>
  </w:num>
  <w:num w:numId="3" w16cid:durableId="270017639">
    <w:abstractNumId w:val="16"/>
  </w:num>
  <w:num w:numId="4" w16cid:durableId="2115008780">
    <w:abstractNumId w:val="11"/>
  </w:num>
  <w:num w:numId="5" w16cid:durableId="965310476">
    <w:abstractNumId w:val="25"/>
  </w:num>
  <w:num w:numId="6" w16cid:durableId="1267734800">
    <w:abstractNumId w:val="13"/>
  </w:num>
  <w:num w:numId="7" w16cid:durableId="309093254">
    <w:abstractNumId w:val="28"/>
  </w:num>
  <w:num w:numId="8" w16cid:durableId="1318262456">
    <w:abstractNumId w:val="27"/>
  </w:num>
  <w:num w:numId="9" w16cid:durableId="568225884">
    <w:abstractNumId w:val="32"/>
  </w:num>
  <w:num w:numId="10" w16cid:durableId="96604958">
    <w:abstractNumId w:val="8"/>
  </w:num>
  <w:num w:numId="11" w16cid:durableId="940524694">
    <w:abstractNumId w:val="0"/>
  </w:num>
  <w:num w:numId="12" w16cid:durableId="1450012132">
    <w:abstractNumId w:val="9"/>
  </w:num>
  <w:num w:numId="13" w16cid:durableId="1427726984">
    <w:abstractNumId w:val="19"/>
  </w:num>
  <w:num w:numId="14" w16cid:durableId="634988390">
    <w:abstractNumId w:val="18"/>
  </w:num>
  <w:num w:numId="15" w16cid:durableId="1882741066">
    <w:abstractNumId w:val="24"/>
  </w:num>
  <w:num w:numId="16" w16cid:durableId="59523366">
    <w:abstractNumId w:val="44"/>
  </w:num>
  <w:num w:numId="17" w16cid:durableId="1641886386">
    <w:abstractNumId w:val="3"/>
  </w:num>
  <w:num w:numId="18" w16cid:durableId="732200893">
    <w:abstractNumId w:val="20"/>
  </w:num>
  <w:num w:numId="19" w16cid:durableId="1337344943">
    <w:abstractNumId w:val="30"/>
  </w:num>
  <w:num w:numId="20" w16cid:durableId="856117246">
    <w:abstractNumId w:val="42"/>
  </w:num>
  <w:num w:numId="21" w16cid:durableId="453794523">
    <w:abstractNumId w:val="1"/>
  </w:num>
  <w:num w:numId="22" w16cid:durableId="1711417409">
    <w:abstractNumId w:val="5"/>
  </w:num>
  <w:num w:numId="23" w16cid:durableId="222640464">
    <w:abstractNumId w:val="7"/>
  </w:num>
  <w:num w:numId="24" w16cid:durableId="1943224996">
    <w:abstractNumId w:val="33"/>
  </w:num>
  <w:num w:numId="25" w16cid:durableId="823468477">
    <w:abstractNumId w:val="4"/>
  </w:num>
  <w:num w:numId="26" w16cid:durableId="79958928">
    <w:abstractNumId w:val="22"/>
  </w:num>
  <w:num w:numId="27" w16cid:durableId="1492721098">
    <w:abstractNumId w:val="2"/>
  </w:num>
  <w:num w:numId="28" w16cid:durableId="1327707290">
    <w:abstractNumId w:val="17"/>
  </w:num>
  <w:num w:numId="29" w16cid:durableId="26562463">
    <w:abstractNumId w:val="29"/>
  </w:num>
  <w:num w:numId="30" w16cid:durableId="956958231">
    <w:abstractNumId w:val="36"/>
  </w:num>
  <w:num w:numId="31" w16cid:durableId="1823235733">
    <w:abstractNumId w:val="15"/>
  </w:num>
  <w:num w:numId="32" w16cid:durableId="252400755">
    <w:abstractNumId w:val="43"/>
  </w:num>
  <w:num w:numId="33" w16cid:durableId="1084185744">
    <w:abstractNumId w:val="21"/>
  </w:num>
  <w:num w:numId="34" w16cid:durableId="1915816702">
    <w:abstractNumId w:val="37"/>
  </w:num>
  <w:num w:numId="35" w16cid:durableId="1874264535">
    <w:abstractNumId w:val="23"/>
  </w:num>
  <w:num w:numId="36" w16cid:durableId="616327699">
    <w:abstractNumId w:val="12"/>
  </w:num>
  <w:num w:numId="37" w16cid:durableId="1565530512">
    <w:abstractNumId w:val="31"/>
  </w:num>
  <w:num w:numId="38" w16cid:durableId="1267543716">
    <w:abstractNumId w:val="41"/>
  </w:num>
  <w:num w:numId="39" w16cid:durableId="203837063">
    <w:abstractNumId w:val="35"/>
  </w:num>
  <w:num w:numId="40" w16cid:durableId="218060523">
    <w:abstractNumId w:val="14"/>
  </w:num>
  <w:num w:numId="41" w16cid:durableId="207228176">
    <w:abstractNumId w:val="34"/>
  </w:num>
  <w:num w:numId="42" w16cid:durableId="807017328">
    <w:abstractNumId w:val="26"/>
  </w:num>
  <w:num w:numId="43" w16cid:durableId="1624653268">
    <w:abstractNumId w:val="10"/>
  </w:num>
  <w:num w:numId="44" w16cid:durableId="860051584">
    <w:abstractNumId w:val="38"/>
  </w:num>
  <w:num w:numId="45" w16cid:durableId="67364678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D"/>
    <w:rsid w:val="000432FA"/>
    <w:rsid w:val="00065940"/>
    <w:rsid w:val="000749E2"/>
    <w:rsid w:val="000815FF"/>
    <w:rsid w:val="000A1020"/>
    <w:rsid w:val="000A4412"/>
    <w:rsid w:val="000B7907"/>
    <w:rsid w:val="000C667D"/>
    <w:rsid w:val="000F23C1"/>
    <w:rsid w:val="00105C68"/>
    <w:rsid w:val="00112123"/>
    <w:rsid w:val="001575A2"/>
    <w:rsid w:val="001657AF"/>
    <w:rsid w:val="00192C08"/>
    <w:rsid w:val="0019642B"/>
    <w:rsid w:val="0021580F"/>
    <w:rsid w:val="00222E82"/>
    <w:rsid w:val="00251FF7"/>
    <w:rsid w:val="00257F35"/>
    <w:rsid w:val="002627E1"/>
    <w:rsid w:val="0026682F"/>
    <w:rsid w:val="00283CA6"/>
    <w:rsid w:val="00291CD2"/>
    <w:rsid w:val="002A4FEC"/>
    <w:rsid w:val="00382AD0"/>
    <w:rsid w:val="00404503"/>
    <w:rsid w:val="00412B9D"/>
    <w:rsid w:val="00416A08"/>
    <w:rsid w:val="00420A2E"/>
    <w:rsid w:val="00455F8B"/>
    <w:rsid w:val="004665C4"/>
    <w:rsid w:val="00485EC2"/>
    <w:rsid w:val="005074BB"/>
    <w:rsid w:val="0053036E"/>
    <w:rsid w:val="005318D8"/>
    <w:rsid w:val="005668F3"/>
    <w:rsid w:val="00577DBB"/>
    <w:rsid w:val="00585D2A"/>
    <w:rsid w:val="00592C89"/>
    <w:rsid w:val="005C222D"/>
    <w:rsid w:val="005E0CBF"/>
    <w:rsid w:val="00602D09"/>
    <w:rsid w:val="006463AC"/>
    <w:rsid w:val="00653767"/>
    <w:rsid w:val="00657FA3"/>
    <w:rsid w:val="0067008A"/>
    <w:rsid w:val="00680FC7"/>
    <w:rsid w:val="006A5C47"/>
    <w:rsid w:val="006E0707"/>
    <w:rsid w:val="0071027A"/>
    <w:rsid w:val="007F4EDA"/>
    <w:rsid w:val="008254FC"/>
    <w:rsid w:val="00843CC5"/>
    <w:rsid w:val="00880FDD"/>
    <w:rsid w:val="0089013A"/>
    <w:rsid w:val="008A609D"/>
    <w:rsid w:val="008F4E0C"/>
    <w:rsid w:val="009334C3"/>
    <w:rsid w:val="009B4109"/>
    <w:rsid w:val="009B5B0D"/>
    <w:rsid w:val="009C76E1"/>
    <w:rsid w:val="009F68E8"/>
    <w:rsid w:val="00A172CC"/>
    <w:rsid w:val="00A6399B"/>
    <w:rsid w:val="00A77F8F"/>
    <w:rsid w:val="00B03578"/>
    <w:rsid w:val="00B12597"/>
    <w:rsid w:val="00B4633F"/>
    <w:rsid w:val="00B5770C"/>
    <w:rsid w:val="00B57F3D"/>
    <w:rsid w:val="00B608DD"/>
    <w:rsid w:val="00B73ADC"/>
    <w:rsid w:val="00BB63EC"/>
    <w:rsid w:val="00BC5FF3"/>
    <w:rsid w:val="00BE791C"/>
    <w:rsid w:val="00BF0F25"/>
    <w:rsid w:val="00BF61EC"/>
    <w:rsid w:val="00C02A73"/>
    <w:rsid w:val="00C23A66"/>
    <w:rsid w:val="00C526E2"/>
    <w:rsid w:val="00C7373E"/>
    <w:rsid w:val="00C822DC"/>
    <w:rsid w:val="00CA5C78"/>
    <w:rsid w:val="00CB0396"/>
    <w:rsid w:val="00CB2C26"/>
    <w:rsid w:val="00CB33E2"/>
    <w:rsid w:val="00CC0E16"/>
    <w:rsid w:val="00D0543C"/>
    <w:rsid w:val="00D45336"/>
    <w:rsid w:val="00DB35BD"/>
    <w:rsid w:val="00DC6D85"/>
    <w:rsid w:val="00DD136C"/>
    <w:rsid w:val="00E05392"/>
    <w:rsid w:val="00E10DF2"/>
    <w:rsid w:val="00E320AA"/>
    <w:rsid w:val="00E42AC9"/>
    <w:rsid w:val="00E5217F"/>
    <w:rsid w:val="00E5746D"/>
    <w:rsid w:val="00ED5430"/>
    <w:rsid w:val="00EE2F0D"/>
    <w:rsid w:val="00EE4A8B"/>
    <w:rsid w:val="00F62EAB"/>
    <w:rsid w:val="00F9139D"/>
    <w:rsid w:val="00FB5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487A"/>
  <w15:docId w15:val="{A2F54569-4B37-46C4-B122-F15ADB99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72C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609D"/>
    <w:pPr>
      <w:keepNext/>
      <w:numPr>
        <w:numId w:val="1"/>
      </w:numPr>
      <w:jc w:val="center"/>
      <w:outlineLvl w:val="0"/>
    </w:pPr>
    <w:rPr>
      <w:rFonts w:ascii="Arial" w:hAnsi="Arial"/>
      <w:b/>
      <w:sz w:val="32"/>
      <w:szCs w:val="28"/>
    </w:rPr>
  </w:style>
  <w:style w:type="paragraph" w:styleId="Nadpis2">
    <w:name w:val="heading 2"/>
    <w:basedOn w:val="Normln"/>
    <w:next w:val="Normln"/>
    <w:link w:val="Nadpis2Char"/>
    <w:qFormat/>
    <w:rsid w:val="008A609D"/>
    <w:pPr>
      <w:keepNext/>
      <w:numPr>
        <w:ilvl w:val="1"/>
        <w:numId w:val="1"/>
      </w:numPr>
      <w:spacing w:before="240" w:after="60"/>
      <w:jc w:val="both"/>
      <w:outlineLvl w:val="1"/>
    </w:pPr>
    <w:rPr>
      <w:rFonts w:ascii="Arial" w:hAnsi="Arial" w:cs="Arial"/>
      <w:b/>
      <w:bCs/>
      <w:iCs/>
      <w:sz w:val="28"/>
      <w:szCs w:val="28"/>
    </w:rPr>
  </w:style>
  <w:style w:type="paragraph" w:styleId="Nadpis3">
    <w:name w:val="heading 3"/>
    <w:aliases w:val="Podkapitola2,Záhlaví 3,V_Head3,V_Head31,V_Head32,Nadpis 3 Char1 Char,Nadpis 3 Char Char Char"/>
    <w:basedOn w:val="Normln"/>
    <w:next w:val="Normln"/>
    <w:link w:val="Nadpis3Char"/>
    <w:qFormat/>
    <w:rsid w:val="008A609D"/>
    <w:pPr>
      <w:keepNext/>
      <w:numPr>
        <w:ilvl w:val="2"/>
        <w:numId w:val="1"/>
      </w:numPr>
      <w:spacing w:before="240" w:after="60"/>
      <w:jc w:val="both"/>
      <w:outlineLvl w:val="2"/>
    </w:pPr>
    <w:rPr>
      <w:rFonts w:ascii="Arial" w:hAnsi="Arial"/>
      <w:b/>
      <w:bCs/>
      <w:szCs w:val="26"/>
      <w:lang w:val="x-none" w:eastAsia="x-none"/>
    </w:rPr>
  </w:style>
  <w:style w:type="paragraph" w:styleId="Nadpis4">
    <w:name w:val="heading 4"/>
    <w:basedOn w:val="Normln"/>
    <w:next w:val="Normln"/>
    <w:link w:val="Nadpis4Char"/>
    <w:qFormat/>
    <w:rsid w:val="008A609D"/>
    <w:pPr>
      <w:keepNext/>
      <w:numPr>
        <w:ilvl w:val="3"/>
        <w:numId w:val="1"/>
      </w:numPr>
      <w:spacing w:before="240" w:after="60"/>
      <w:jc w:val="both"/>
      <w:outlineLvl w:val="3"/>
    </w:pPr>
    <w:rPr>
      <w:rFonts w:ascii="Arial" w:hAnsi="Arial"/>
      <w:b/>
      <w:bCs/>
      <w:szCs w:val="28"/>
    </w:rPr>
  </w:style>
  <w:style w:type="paragraph" w:styleId="Nadpis5">
    <w:name w:val="heading 5"/>
    <w:basedOn w:val="Normln"/>
    <w:next w:val="Normln"/>
    <w:link w:val="Nadpis5Char"/>
    <w:qFormat/>
    <w:rsid w:val="008A609D"/>
    <w:pPr>
      <w:numPr>
        <w:ilvl w:val="4"/>
        <w:numId w:val="1"/>
      </w:numPr>
      <w:spacing w:before="240" w:after="60"/>
      <w:jc w:val="both"/>
      <w:outlineLvl w:val="4"/>
    </w:pPr>
    <w:rPr>
      <w:rFonts w:ascii="Arial" w:hAnsi="Arial"/>
      <w:b/>
      <w:bCs/>
      <w:i/>
      <w:iCs/>
      <w:sz w:val="26"/>
      <w:szCs w:val="26"/>
    </w:rPr>
  </w:style>
  <w:style w:type="paragraph" w:styleId="Nadpis6">
    <w:name w:val="heading 6"/>
    <w:basedOn w:val="Normln"/>
    <w:next w:val="Normln"/>
    <w:link w:val="Nadpis6Char"/>
    <w:qFormat/>
    <w:rsid w:val="008A609D"/>
    <w:pPr>
      <w:numPr>
        <w:ilvl w:val="5"/>
        <w:numId w:val="1"/>
      </w:numPr>
      <w:spacing w:before="240" w:after="60"/>
      <w:jc w:val="both"/>
      <w:outlineLvl w:val="5"/>
    </w:pPr>
    <w:rPr>
      <w:rFonts w:ascii="Calibri" w:hAnsi="Calibri"/>
      <w:b/>
      <w:bCs/>
      <w:sz w:val="22"/>
      <w:szCs w:val="22"/>
      <w:lang w:val="x-none" w:eastAsia="x-none"/>
    </w:rPr>
  </w:style>
  <w:style w:type="paragraph" w:styleId="Nadpis7">
    <w:name w:val="heading 7"/>
    <w:basedOn w:val="Normln"/>
    <w:next w:val="Normln"/>
    <w:link w:val="Nadpis7Char"/>
    <w:qFormat/>
    <w:rsid w:val="008A609D"/>
    <w:pPr>
      <w:numPr>
        <w:ilvl w:val="6"/>
        <w:numId w:val="1"/>
      </w:numPr>
      <w:spacing w:before="240" w:after="60"/>
      <w:jc w:val="both"/>
      <w:outlineLvl w:val="6"/>
    </w:pPr>
    <w:rPr>
      <w:rFonts w:ascii="Calibri" w:hAnsi="Calibri"/>
      <w:sz w:val="24"/>
      <w:szCs w:val="24"/>
      <w:lang w:val="x-none" w:eastAsia="x-none"/>
    </w:rPr>
  </w:style>
  <w:style w:type="paragraph" w:styleId="Nadpis8">
    <w:name w:val="heading 8"/>
    <w:basedOn w:val="Normln"/>
    <w:next w:val="Normln"/>
    <w:link w:val="Nadpis8Char"/>
    <w:qFormat/>
    <w:rsid w:val="008A609D"/>
    <w:pPr>
      <w:numPr>
        <w:ilvl w:val="7"/>
        <w:numId w:val="1"/>
      </w:numPr>
      <w:spacing w:before="240" w:after="60"/>
      <w:jc w:val="both"/>
      <w:outlineLvl w:val="7"/>
    </w:pPr>
    <w:rPr>
      <w:rFonts w:ascii="Calibri" w:hAnsi="Calibri"/>
      <w:i/>
      <w:iCs/>
      <w:sz w:val="24"/>
      <w:szCs w:val="24"/>
      <w:lang w:val="x-none" w:eastAsia="x-none"/>
    </w:rPr>
  </w:style>
  <w:style w:type="paragraph" w:styleId="Nadpis9">
    <w:name w:val="heading 9"/>
    <w:basedOn w:val="Normln"/>
    <w:next w:val="Normln"/>
    <w:link w:val="Nadpis9Char"/>
    <w:qFormat/>
    <w:rsid w:val="008A609D"/>
    <w:pPr>
      <w:numPr>
        <w:ilvl w:val="8"/>
        <w:numId w:val="1"/>
      </w:numPr>
      <w:spacing w:before="240" w:after="60"/>
      <w:jc w:val="both"/>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609D"/>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8A609D"/>
    <w:rPr>
      <w:rFonts w:ascii="Arial" w:eastAsia="Times New Roman" w:hAnsi="Arial" w:cs="Arial"/>
      <w:b/>
      <w:bCs/>
      <w:iCs/>
      <w:sz w:val="28"/>
      <w:szCs w:val="28"/>
      <w:lang w:eastAsia="cs-CZ"/>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rsid w:val="008A609D"/>
    <w:rPr>
      <w:rFonts w:ascii="Arial" w:eastAsia="Times New Roman" w:hAnsi="Arial" w:cs="Times New Roman"/>
      <w:b/>
      <w:bCs/>
      <w:sz w:val="20"/>
      <w:szCs w:val="26"/>
      <w:lang w:val="x-none" w:eastAsia="x-none"/>
    </w:rPr>
  </w:style>
  <w:style w:type="character" w:customStyle="1" w:styleId="Nadpis4Char">
    <w:name w:val="Nadpis 4 Char"/>
    <w:basedOn w:val="Standardnpsmoodstavce"/>
    <w:link w:val="Nadpis4"/>
    <w:rsid w:val="008A609D"/>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8A609D"/>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8A609D"/>
    <w:rPr>
      <w:rFonts w:ascii="Calibri" w:eastAsia="Times New Roman" w:hAnsi="Calibri" w:cs="Times New Roman"/>
      <w:b/>
      <w:bCs/>
      <w:lang w:val="x-none" w:eastAsia="x-none"/>
    </w:rPr>
  </w:style>
  <w:style w:type="character" w:customStyle="1" w:styleId="Nadpis7Char">
    <w:name w:val="Nadpis 7 Char"/>
    <w:basedOn w:val="Standardnpsmoodstavce"/>
    <w:link w:val="Nadpis7"/>
    <w:rsid w:val="008A609D"/>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8A609D"/>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rsid w:val="008A609D"/>
    <w:rPr>
      <w:rFonts w:ascii="Cambria" w:eastAsia="Times New Roman" w:hAnsi="Cambria" w:cs="Times New Roman"/>
      <w:lang w:val="x-none" w:eastAsia="x-none"/>
    </w:rPr>
  </w:style>
  <w:style w:type="paragraph" w:styleId="Zhlav">
    <w:name w:val="header"/>
    <w:basedOn w:val="Normln"/>
    <w:link w:val="ZhlavChar"/>
    <w:uiPriority w:val="99"/>
    <w:unhideWhenUsed/>
    <w:rsid w:val="009B4109"/>
    <w:pPr>
      <w:tabs>
        <w:tab w:val="center" w:pos="4536"/>
        <w:tab w:val="right" w:pos="9072"/>
      </w:tabs>
    </w:pPr>
  </w:style>
  <w:style w:type="character" w:customStyle="1" w:styleId="ZhlavChar">
    <w:name w:val="Záhlaví Char"/>
    <w:basedOn w:val="Standardnpsmoodstavce"/>
    <w:link w:val="Zhlav"/>
    <w:uiPriority w:val="99"/>
    <w:rsid w:val="009B410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B4109"/>
    <w:pPr>
      <w:tabs>
        <w:tab w:val="center" w:pos="4536"/>
        <w:tab w:val="right" w:pos="9072"/>
      </w:tabs>
    </w:pPr>
  </w:style>
  <w:style w:type="character" w:customStyle="1" w:styleId="ZpatChar">
    <w:name w:val="Zápatí Char"/>
    <w:basedOn w:val="Standardnpsmoodstavce"/>
    <w:link w:val="Zpat"/>
    <w:uiPriority w:val="99"/>
    <w:rsid w:val="009B410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4109"/>
    <w:rPr>
      <w:rFonts w:ascii="Tahoma" w:hAnsi="Tahoma" w:cs="Tahoma"/>
      <w:sz w:val="16"/>
      <w:szCs w:val="16"/>
    </w:rPr>
  </w:style>
  <w:style w:type="character" w:customStyle="1" w:styleId="TextbublinyChar">
    <w:name w:val="Text bubliny Char"/>
    <w:basedOn w:val="Standardnpsmoodstavce"/>
    <w:link w:val="Textbubliny"/>
    <w:uiPriority w:val="99"/>
    <w:semiHidden/>
    <w:rsid w:val="009B410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463AC"/>
    <w:rPr>
      <w:sz w:val="16"/>
      <w:szCs w:val="16"/>
    </w:rPr>
  </w:style>
  <w:style w:type="paragraph" w:styleId="Textkomente">
    <w:name w:val="annotation text"/>
    <w:basedOn w:val="Normln"/>
    <w:link w:val="TextkomenteChar"/>
    <w:uiPriority w:val="99"/>
    <w:semiHidden/>
    <w:unhideWhenUsed/>
    <w:rsid w:val="006463AC"/>
  </w:style>
  <w:style w:type="character" w:customStyle="1" w:styleId="TextkomenteChar">
    <w:name w:val="Text komentáře Char"/>
    <w:basedOn w:val="Standardnpsmoodstavce"/>
    <w:link w:val="Textkomente"/>
    <w:uiPriority w:val="99"/>
    <w:semiHidden/>
    <w:rsid w:val="006463A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463AC"/>
    <w:rPr>
      <w:b/>
      <w:bCs/>
    </w:rPr>
  </w:style>
  <w:style w:type="character" w:customStyle="1" w:styleId="PedmtkomenteChar">
    <w:name w:val="Předmět komentáře Char"/>
    <w:basedOn w:val="TextkomenteChar"/>
    <w:link w:val="Pedmtkomente"/>
    <w:uiPriority w:val="99"/>
    <w:semiHidden/>
    <w:rsid w:val="006463AC"/>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192C08"/>
    <w:pPr>
      <w:ind w:left="720"/>
      <w:contextualSpacing/>
    </w:pPr>
  </w:style>
  <w:style w:type="paragraph" w:styleId="Revize">
    <w:name w:val="Revision"/>
    <w:hidden/>
    <w:uiPriority w:val="99"/>
    <w:semiHidden/>
    <w:rsid w:val="00CB0396"/>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4A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437787">
      <w:bodyDiv w:val="1"/>
      <w:marLeft w:val="0"/>
      <w:marRight w:val="0"/>
      <w:marTop w:val="0"/>
      <w:marBottom w:val="0"/>
      <w:divBdr>
        <w:top w:val="none" w:sz="0" w:space="0" w:color="auto"/>
        <w:left w:val="none" w:sz="0" w:space="0" w:color="auto"/>
        <w:bottom w:val="none" w:sz="0" w:space="0" w:color="auto"/>
        <w:right w:val="none" w:sz="0" w:space="0" w:color="auto"/>
      </w:divBdr>
    </w:div>
    <w:div w:id="11179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u.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2805</Words>
  <Characters>16553</Characters>
  <Application>Microsoft Office Word</Application>
  <DocSecurity>4</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Kramova</dc:creator>
  <cp:lastModifiedBy>Krámová Iva</cp:lastModifiedBy>
  <cp:revision>2</cp:revision>
  <cp:lastPrinted>2023-02-02T10:27:00Z</cp:lastPrinted>
  <dcterms:created xsi:type="dcterms:W3CDTF">2026-06-03T08:51:00Z</dcterms:created>
  <dcterms:modified xsi:type="dcterms:W3CDTF">2026-06-03T08:51:00Z</dcterms:modified>
</cp:coreProperties>
</file>